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0A" w:rsidRPr="00F441F0" w:rsidRDefault="00E644B3" w:rsidP="00F441F0">
      <w:pPr>
        <w:ind w:firstLine="720"/>
        <w:jc w:val="right"/>
        <w:rPr>
          <w:sz w:val="16"/>
          <w:szCs w:val="16"/>
        </w:rPr>
      </w:pPr>
      <w:r>
        <w:rPr>
          <w:sz w:val="16"/>
          <w:szCs w:val="16"/>
        </w:rPr>
        <w:t xml:space="preserve">      Handout #11</w:t>
      </w:r>
      <w:r w:rsidR="00765F0A" w:rsidRPr="00765F0A">
        <w:rPr>
          <w:sz w:val="16"/>
          <w:szCs w:val="16"/>
        </w:rPr>
        <w:t xml:space="preserve"> </w:t>
      </w:r>
      <w:r>
        <w:rPr>
          <w:sz w:val="16"/>
          <w:szCs w:val="16"/>
        </w:rPr>
        <w:t>Round 2 Results and appeal forms</w:t>
      </w:r>
    </w:p>
    <w:p w:rsidR="00E644B3" w:rsidRDefault="00E644B3" w:rsidP="00F441F0">
      <w:pPr>
        <w:rPr>
          <w:sz w:val="24"/>
          <w:szCs w:val="24"/>
        </w:rPr>
      </w:pPr>
      <w:r>
        <w:rPr>
          <w:sz w:val="24"/>
          <w:szCs w:val="24"/>
        </w:rPr>
        <w:t>May 9</w:t>
      </w:r>
      <w:r w:rsidRPr="00E644B3">
        <w:rPr>
          <w:sz w:val="24"/>
          <w:szCs w:val="24"/>
          <w:vertAlign w:val="superscript"/>
        </w:rPr>
        <w:t>th</w:t>
      </w:r>
      <w:r w:rsidR="001F4C6C" w:rsidRPr="00792978">
        <w:rPr>
          <w:sz w:val="24"/>
          <w:szCs w:val="24"/>
        </w:rPr>
        <w:t>, 2018</w:t>
      </w:r>
    </w:p>
    <w:p w:rsidR="00F441F0" w:rsidRPr="00F441F0" w:rsidRDefault="00F441F0" w:rsidP="00F441F0">
      <w:pPr>
        <w:rPr>
          <w:sz w:val="24"/>
          <w:szCs w:val="24"/>
        </w:rPr>
      </w:pPr>
    </w:p>
    <w:p w:rsidR="00E644B3" w:rsidRPr="00946770" w:rsidRDefault="00E644B3" w:rsidP="00E644B3">
      <w:pPr>
        <w:rPr>
          <w:sz w:val="24"/>
          <w:szCs w:val="24"/>
        </w:rPr>
      </w:pPr>
      <w:r w:rsidRPr="00946770">
        <w:rPr>
          <w:sz w:val="24"/>
          <w:szCs w:val="24"/>
        </w:rPr>
        <w:t>Dear 8</w:t>
      </w:r>
      <w:r w:rsidRPr="00946770">
        <w:rPr>
          <w:sz w:val="24"/>
          <w:szCs w:val="24"/>
          <w:vertAlign w:val="superscript"/>
        </w:rPr>
        <w:t>th</w:t>
      </w:r>
      <w:r w:rsidRPr="00946770">
        <w:rPr>
          <w:sz w:val="24"/>
          <w:szCs w:val="24"/>
        </w:rPr>
        <w:t xml:space="preserve"> Grade Families,</w:t>
      </w:r>
    </w:p>
    <w:p w:rsidR="00E644B3" w:rsidRDefault="00E644B3" w:rsidP="00E644B3">
      <w:pPr>
        <w:rPr>
          <w:rFonts w:eastAsia="Times New Roman" w:cs="Times New Roman"/>
          <w:color w:val="000000"/>
          <w:sz w:val="24"/>
          <w:szCs w:val="24"/>
        </w:rPr>
      </w:pPr>
      <w:r w:rsidRPr="00946770">
        <w:rPr>
          <w:sz w:val="24"/>
          <w:szCs w:val="24"/>
        </w:rPr>
        <w:t>We have just received notice that</w:t>
      </w:r>
      <w:r w:rsidRPr="00946770">
        <w:rPr>
          <w:b/>
          <w:sz w:val="24"/>
          <w:szCs w:val="24"/>
          <w:u w:val="single"/>
        </w:rPr>
        <w:t xml:space="preserve"> Round 2 High School</w:t>
      </w:r>
      <w:r w:rsidRPr="00946770">
        <w:rPr>
          <w:sz w:val="24"/>
          <w:szCs w:val="24"/>
        </w:rPr>
        <w:t xml:space="preserve"> results as well as </w:t>
      </w:r>
      <w:r w:rsidRPr="00946770">
        <w:rPr>
          <w:b/>
          <w:sz w:val="24"/>
          <w:szCs w:val="24"/>
          <w:u w:val="single"/>
        </w:rPr>
        <w:t>appeal forms</w:t>
      </w:r>
      <w:r w:rsidRPr="00946770">
        <w:rPr>
          <w:b/>
          <w:sz w:val="24"/>
          <w:szCs w:val="24"/>
        </w:rPr>
        <w:t xml:space="preserve"> </w:t>
      </w:r>
      <w:r w:rsidRPr="00946770">
        <w:rPr>
          <w:sz w:val="24"/>
          <w:szCs w:val="24"/>
        </w:rPr>
        <w:t xml:space="preserve">are now available.  </w:t>
      </w:r>
      <w:r w:rsidRPr="00946770">
        <w:rPr>
          <w:rFonts w:eastAsia="Times New Roman" w:cs="Times New Roman"/>
          <w:color w:val="000000"/>
          <w:sz w:val="24"/>
          <w:szCs w:val="24"/>
        </w:rPr>
        <w:t>Students who wish to appeal their high</w:t>
      </w:r>
      <w:r w:rsidRPr="00946770">
        <w:rPr>
          <w:rFonts w:eastAsia="Times New Roman" w:cs="Times New Roman"/>
          <w:color w:val="0000FF"/>
          <w:sz w:val="24"/>
          <w:szCs w:val="24"/>
        </w:rPr>
        <w:t xml:space="preserve"> </w:t>
      </w:r>
      <w:r w:rsidRPr="00946770">
        <w:rPr>
          <w:rFonts w:eastAsia="Times New Roman" w:cs="Times New Roman"/>
          <w:color w:val="000000"/>
          <w:sz w:val="24"/>
          <w:szCs w:val="24"/>
        </w:rPr>
        <w:t xml:space="preserve">school matches must submit the High School Match Appeal Form to their School Counselor by </w:t>
      </w:r>
      <w:r>
        <w:rPr>
          <w:rFonts w:cs="Helvetica"/>
          <w:b/>
          <w:sz w:val="24"/>
          <w:szCs w:val="24"/>
          <w:u w:val="single"/>
        </w:rPr>
        <w:t>Friday, May 18</w:t>
      </w:r>
      <w:r w:rsidRPr="00E644B3">
        <w:rPr>
          <w:rFonts w:cs="Helvetica"/>
          <w:b/>
          <w:sz w:val="24"/>
          <w:szCs w:val="24"/>
          <w:u w:val="single"/>
          <w:vertAlign w:val="superscript"/>
        </w:rPr>
        <w:t>th</w:t>
      </w:r>
      <w:r w:rsidRPr="00946770">
        <w:rPr>
          <w:rFonts w:eastAsia="Times New Roman" w:cs="Times New Roman"/>
          <w:b/>
          <w:bCs/>
          <w:color w:val="000000"/>
          <w:sz w:val="24"/>
          <w:szCs w:val="24"/>
        </w:rPr>
        <w:t xml:space="preserve">  </w:t>
      </w:r>
      <w:r w:rsidRPr="00946770">
        <w:rPr>
          <w:rFonts w:eastAsia="Times New Roman" w:cs="Times New Roman"/>
          <w:color w:val="000000"/>
          <w:sz w:val="24"/>
          <w:szCs w:val="24"/>
        </w:rPr>
        <w:t xml:space="preserve">Students may pick up the forms </w:t>
      </w:r>
      <w:r>
        <w:rPr>
          <w:rFonts w:eastAsia="Times New Roman" w:cs="Times New Roman"/>
          <w:color w:val="000000"/>
          <w:sz w:val="24"/>
          <w:szCs w:val="24"/>
        </w:rPr>
        <w:t xml:space="preserve">from my office or families can request one by email.  </w:t>
      </w:r>
      <w:r w:rsidRPr="00946770">
        <w:rPr>
          <w:rFonts w:eastAsia="Times New Roman" w:cs="Times New Roman"/>
          <w:color w:val="000000"/>
          <w:sz w:val="24"/>
          <w:szCs w:val="24"/>
        </w:rPr>
        <w:t>Appeal results are expected to be available for distribution sometime in June.  Please see below for DOE requirements for submitting an appeal.</w:t>
      </w:r>
    </w:p>
    <w:p w:rsidR="001F4C6C" w:rsidRPr="00F441F0" w:rsidRDefault="001F4C6C" w:rsidP="00F441F0">
      <w:pPr>
        <w:rPr>
          <w:sz w:val="16"/>
          <w:szCs w:val="16"/>
        </w:rPr>
      </w:pPr>
    </w:p>
    <w:p w:rsidR="00F441F0" w:rsidRDefault="00F441F0" w:rsidP="001F4C6C">
      <w:pPr>
        <w:rPr>
          <w:sz w:val="24"/>
          <w:szCs w:val="24"/>
        </w:rPr>
      </w:pPr>
      <w:r w:rsidRPr="00946770">
        <w:rPr>
          <w:rFonts w:cs="Helvetica"/>
          <w:b/>
          <w:color w:val="202020"/>
          <w:sz w:val="24"/>
          <w:szCs w:val="24"/>
          <w:shd w:val="clear" w:color="auto" w:fill="FFFFFF"/>
        </w:rPr>
        <w:t>Important</w:t>
      </w:r>
      <w:r w:rsidRPr="00946770">
        <w:rPr>
          <w:rStyle w:val="apple-converted-space"/>
          <w:rFonts w:cs="Helvetica"/>
          <w:b/>
          <w:color w:val="202020"/>
          <w:sz w:val="24"/>
          <w:szCs w:val="24"/>
          <w:shd w:val="clear" w:color="auto" w:fill="FFFFFF"/>
        </w:rPr>
        <w:t> </w:t>
      </w:r>
      <w:r w:rsidRPr="00946770">
        <w:rPr>
          <w:rStyle w:val="il"/>
          <w:rFonts w:cs="Helvetica"/>
          <w:b/>
          <w:color w:val="202020"/>
          <w:sz w:val="24"/>
          <w:szCs w:val="24"/>
          <w:shd w:val="clear" w:color="auto" w:fill="FFFFFF"/>
        </w:rPr>
        <w:t>Appeals</w:t>
      </w:r>
      <w:r w:rsidRPr="00946770">
        <w:rPr>
          <w:rStyle w:val="apple-converted-space"/>
          <w:rFonts w:cs="Helvetica"/>
          <w:b/>
          <w:color w:val="202020"/>
          <w:sz w:val="24"/>
          <w:szCs w:val="24"/>
          <w:shd w:val="clear" w:color="auto" w:fill="FFFFFF"/>
        </w:rPr>
        <w:t> </w:t>
      </w:r>
      <w:r w:rsidRPr="00946770">
        <w:rPr>
          <w:rFonts w:cs="Helvetica"/>
          <w:b/>
          <w:color w:val="202020"/>
          <w:sz w:val="24"/>
          <w:szCs w:val="24"/>
          <w:shd w:val="clear" w:color="auto" w:fill="FFFFFF"/>
        </w:rPr>
        <w:t>Information</w:t>
      </w:r>
    </w:p>
    <w:p w:rsidR="00F441F0" w:rsidRDefault="00F441F0" w:rsidP="001F4C6C">
      <w:r>
        <w:sym w:font="Symbol" w:char="F084"/>
      </w:r>
      <w:r>
        <w:t xml:space="preserve"> You may only submit one Appeal Form. </w:t>
      </w:r>
      <w:bookmarkStart w:id="0" w:name="_GoBack"/>
      <w:bookmarkEnd w:id="0"/>
    </w:p>
    <w:p w:rsidR="00F441F0" w:rsidRDefault="00F441F0" w:rsidP="001F4C6C">
      <w:r>
        <w:sym w:font="Symbol" w:char="F084"/>
      </w:r>
      <w:r>
        <w:t xml:space="preserve"> The student must have a Round 1 or Round 2 offer.</w:t>
      </w:r>
    </w:p>
    <w:p w:rsidR="00F441F0" w:rsidRDefault="00F441F0" w:rsidP="001F4C6C">
      <w:r>
        <w:t xml:space="preserve"> </w:t>
      </w:r>
      <w:r>
        <w:sym w:font="Symbol" w:char="F084"/>
      </w:r>
      <w:r>
        <w:t xml:space="preserve"> All sections of the Appeal Form must be completed. </w:t>
      </w:r>
    </w:p>
    <w:p w:rsidR="00F441F0" w:rsidRDefault="00F441F0" w:rsidP="001F4C6C">
      <w:r>
        <w:sym w:font="Symbol" w:char="F084"/>
      </w:r>
      <w:r>
        <w:t xml:space="preserve"> Appeals for hardships will be reviewed and every consideration will be extended. See the valid reasons listed below.</w:t>
      </w:r>
    </w:p>
    <w:p w:rsidR="00F441F0" w:rsidRPr="00F441F0" w:rsidRDefault="00F441F0" w:rsidP="001F4C6C">
      <w:pPr>
        <w:rPr>
          <w:sz w:val="16"/>
          <w:szCs w:val="16"/>
        </w:rPr>
      </w:pPr>
    </w:p>
    <w:p w:rsidR="00F441F0" w:rsidRPr="00F441F0" w:rsidRDefault="00F441F0" w:rsidP="001F4C6C">
      <w:pPr>
        <w:rPr>
          <w:b/>
        </w:rPr>
      </w:pPr>
      <w:r>
        <w:t xml:space="preserve"> </w:t>
      </w:r>
      <w:proofErr w:type="gramStart"/>
      <w:r w:rsidRPr="00F441F0">
        <w:rPr>
          <w:b/>
        </w:rPr>
        <w:t>Invalid reasons for an Appeal.</w:t>
      </w:r>
      <w:proofErr w:type="gramEnd"/>
      <w:r w:rsidRPr="00F441F0">
        <w:rPr>
          <w:b/>
        </w:rPr>
        <w:t xml:space="preserve"> </w:t>
      </w:r>
    </w:p>
    <w:p w:rsidR="00F441F0" w:rsidRDefault="00F441F0" w:rsidP="001F4C6C">
      <w:r>
        <w:sym w:font="Symbol" w:char="F084"/>
      </w:r>
      <w:r>
        <w:t xml:space="preserve"> </w:t>
      </w:r>
      <w:proofErr w:type="gramStart"/>
      <w:r>
        <w:t>Requesting to go back to a Round 1 offer after receiving a Round 2 offer.</w:t>
      </w:r>
      <w:proofErr w:type="gramEnd"/>
    </w:p>
    <w:p w:rsidR="00F441F0" w:rsidRDefault="00F441F0" w:rsidP="001F4C6C">
      <w:r>
        <w:t xml:space="preserve"> </w:t>
      </w:r>
      <w:r>
        <w:sym w:font="Symbol" w:char="F084"/>
      </w:r>
      <w:r>
        <w:t xml:space="preserve"> </w:t>
      </w:r>
      <w:proofErr w:type="gramStart"/>
      <w:r>
        <w:t>Requesting a different placement because the offer is a Renewal School.</w:t>
      </w:r>
      <w:proofErr w:type="gramEnd"/>
      <w:r>
        <w:t xml:space="preserve"> </w:t>
      </w:r>
    </w:p>
    <w:p w:rsidR="00F441F0" w:rsidRDefault="00F441F0" w:rsidP="001F4C6C">
      <w:r>
        <w:sym w:font="Symbol" w:char="F084"/>
      </w:r>
      <w:r>
        <w:t xml:space="preserve"> Requesting to be re-considered for programs already applied to and </w:t>
      </w:r>
      <w:proofErr w:type="gramStart"/>
      <w:r>
        <w:t>were</w:t>
      </w:r>
      <w:proofErr w:type="gramEnd"/>
      <w:r>
        <w:t xml:space="preserve"> not offered.</w:t>
      </w:r>
    </w:p>
    <w:p w:rsidR="00F441F0" w:rsidRDefault="00F441F0" w:rsidP="001F4C6C">
      <w:r>
        <w:t xml:space="preserve"> </w:t>
      </w:r>
      <w:r>
        <w:sym w:font="Symbol" w:char="F084"/>
      </w:r>
      <w:r>
        <w:t xml:space="preserve"> </w:t>
      </w:r>
      <w:proofErr w:type="gramStart"/>
      <w:r>
        <w:t>Requesting to be placed in Specialized High School.</w:t>
      </w:r>
      <w:proofErr w:type="gramEnd"/>
    </w:p>
    <w:p w:rsidR="00F441F0" w:rsidRDefault="00F441F0" w:rsidP="001F4C6C"/>
    <w:p w:rsidR="00F441F0" w:rsidRPr="00F441F0" w:rsidRDefault="00F441F0" w:rsidP="001F4C6C">
      <w:pPr>
        <w:rPr>
          <w:b/>
        </w:rPr>
      </w:pPr>
      <w:r>
        <w:lastRenderedPageBreak/>
        <w:t xml:space="preserve"> </w:t>
      </w:r>
      <w:r w:rsidRPr="00F441F0">
        <w:rPr>
          <w:b/>
        </w:rPr>
        <w:t xml:space="preserve">Valid reasons </w:t>
      </w:r>
      <w:proofErr w:type="gramStart"/>
      <w:r w:rsidRPr="00F441F0">
        <w:rPr>
          <w:b/>
        </w:rPr>
        <w:t>an</w:t>
      </w:r>
      <w:proofErr w:type="gramEnd"/>
      <w:r w:rsidRPr="00F441F0">
        <w:rPr>
          <w:b/>
        </w:rPr>
        <w:t xml:space="preserve"> Appeal may be granted.</w:t>
      </w:r>
    </w:p>
    <w:p w:rsidR="00F441F0" w:rsidRDefault="00F441F0" w:rsidP="001F4C6C">
      <w:r>
        <w:t xml:space="preserve"> 1. </w:t>
      </w:r>
      <w:r w:rsidRPr="00F441F0">
        <w:rPr>
          <w:u w:val="single"/>
        </w:rPr>
        <w:t>Travel Hardship</w:t>
      </w:r>
      <w:r>
        <w:t xml:space="preserve"> for Student Home address or the location of the high school offer has changed since the offer was made and the commute from home to school is 75 minutes or more or otherwise inaccessible by public transportation (i.e. more than three transfers). </w:t>
      </w:r>
    </w:p>
    <w:p w:rsidR="00F441F0" w:rsidRDefault="00F441F0" w:rsidP="001F4C6C">
      <w:r>
        <w:t xml:space="preserve">2. </w:t>
      </w:r>
      <w:r w:rsidRPr="00F441F0">
        <w:rPr>
          <w:u w:val="single"/>
        </w:rPr>
        <w:t>Special Education Requirement</w:t>
      </w:r>
      <w:r>
        <w:t xml:space="preserve"> Your child is determined to be eligible for an ASD Nest, ASD Horizon, or Academic, Career, and Essential Skills (ACES) program; or your child’s IEP mandates for Bilingual Special Education (BSE); or your child is recommended to receive special education supports and services in a District 75 specialized program. </w:t>
      </w:r>
    </w:p>
    <w:p w:rsidR="00F441F0" w:rsidRDefault="00F441F0" w:rsidP="001F4C6C">
      <w:r>
        <w:t xml:space="preserve">3. </w:t>
      </w:r>
      <w:r w:rsidRPr="00F441F0">
        <w:rPr>
          <w:u w:val="single"/>
        </w:rPr>
        <w:t>ELL Requirement</w:t>
      </w:r>
      <w:r>
        <w:t xml:space="preserve"> Your child is an English Language Learner (ELL) and/or has recently arrived in New York City, your child may be eligible for placement in a school with an ELL program or a school for new arrivals with available seats</w:t>
      </w:r>
    </w:p>
    <w:p w:rsidR="00F441F0" w:rsidRDefault="00F441F0" w:rsidP="001F4C6C">
      <w:r>
        <w:t xml:space="preserve">4. </w:t>
      </w:r>
      <w:r w:rsidRPr="00F441F0">
        <w:rPr>
          <w:u w:val="single"/>
        </w:rPr>
        <w:t>Accessible Site Requirement</w:t>
      </w:r>
      <w:r>
        <w:t xml:space="preserve"> An appeal may be granted if you or your child has a documented physical impairment that would require an accessible school, and your child’s high school placement is not in an accessible building.</w:t>
      </w:r>
    </w:p>
    <w:p w:rsidR="00F441F0" w:rsidRDefault="00F441F0" w:rsidP="001F4C6C">
      <w:r>
        <w:t xml:space="preserve"> 5. </w:t>
      </w:r>
      <w:r w:rsidRPr="00F441F0">
        <w:rPr>
          <w:u w:val="single"/>
        </w:rPr>
        <w:t>Medical Issues</w:t>
      </w:r>
      <w:r>
        <w:t xml:space="preserve"> (Documentation Required) Child has a documented medical condition that requires a change of their high school placement. Please provide all appropriate medical documentation. Examples of acceptable documents are a doctor’s note or letter from a treatment facility. </w:t>
      </w:r>
    </w:p>
    <w:p w:rsidR="00F441F0" w:rsidRDefault="00F441F0" w:rsidP="001F4C6C">
      <w:r>
        <w:t xml:space="preserve">6. </w:t>
      </w:r>
      <w:r w:rsidRPr="00F441F0">
        <w:rPr>
          <w:u w:val="single"/>
        </w:rPr>
        <w:t>Safety Issues</w:t>
      </w:r>
      <w:r>
        <w:t xml:space="preserve"> (Speak to your counselor regarding the Documentation Required) Child cannot attend the high school offer due to an incident regarding personal safety. Students may appeal a placement offer for reasons related to their gender identity, including transgender students and students who are transitioning, without providing documentation. Review the NYCDOE’s guidelines, available here: </w:t>
      </w:r>
      <w:hyperlink r:id="rId8" w:history="1">
        <w:r w:rsidRPr="005E6C91">
          <w:rPr>
            <w:rStyle w:val="Hyperlink"/>
          </w:rPr>
          <w:t>http://schools.nyc.gov/RulesPolicies/TransgenderStudentGuidelines</w:t>
        </w:r>
      </w:hyperlink>
      <w:r>
        <w:t xml:space="preserve">. </w:t>
      </w:r>
    </w:p>
    <w:p w:rsidR="00F441F0" w:rsidRDefault="00F441F0" w:rsidP="001F4C6C">
      <w:r>
        <w:t xml:space="preserve">7. </w:t>
      </w:r>
      <w:r w:rsidRPr="00F441F0">
        <w:rPr>
          <w:u w:val="single"/>
        </w:rPr>
        <w:t>Data Entry Error</w:t>
      </w:r>
      <w:r>
        <w:t xml:space="preserve"> (Documentation Required) </w:t>
      </w:r>
      <w:proofErr w:type="gramStart"/>
      <w:r>
        <w:t>An</w:t>
      </w:r>
      <w:proofErr w:type="gramEnd"/>
      <w:r>
        <w:t xml:space="preserve"> appeal may be granted if data was incorrectly transcribed from the high school application to the enrollment system. A signed and dated application is required documentation. </w:t>
      </w:r>
    </w:p>
    <w:p w:rsidR="00F441F0" w:rsidRDefault="00F441F0" w:rsidP="001F4C6C">
      <w:r>
        <w:t xml:space="preserve">8. </w:t>
      </w:r>
      <w:r w:rsidRPr="00F441F0">
        <w:rPr>
          <w:u w:val="single"/>
        </w:rPr>
        <w:t>Student in Temporary Housing</w:t>
      </w:r>
      <w:r>
        <w:t xml:space="preserve"> / Foster Care Students who are in a temporary housing situation and students in foster care where a change in home address has occurred since the time of application or receipt of the offer, or a change in address is pending or anticipated or because they are experiencing a hardship as a result of their current offer. </w:t>
      </w:r>
    </w:p>
    <w:p w:rsidR="00F441F0" w:rsidRDefault="00F441F0" w:rsidP="001F4C6C">
      <w:r>
        <w:t xml:space="preserve">9. </w:t>
      </w:r>
      <w:r w:rsidRPr="00F441F0">
        <w:rPr>
          <w:u w:val="single"/>
        </w:rPr>
        <w:t>Zoned School</w:t>
      </w:r>
      <w:r>
        <w:t xml:space="preserve"> An appeal may be granted if your child received an offer but would now like to attend their zoned school for September. </w:t>
      </w:r>
    </w:p>
    <w:p w:rsidR="00F441F0" w:rsidRPr="00F01F12" w:rsidRDefault="00F441F0" w:rsidP="001F4C6C">
      <w:pPr>
        <w:rPr>
          <w:sz w:val="24"/>
          <w:szCs w:val="24"/>
        </w:rPr>
      </w:pPr>
      <w:r>
        <w:t xml:space="preserve">10. </w:t>
      </w:r>
      <w:r w:rsidRPr="00F441F0">
        <w:rPr>
          <w:u w:val="single"/>
        </w:rPr>
        <w:t xml:space="preserve">Remain </w:t>
      </w:r>
      <w:proofErr w:type="gramStart"/>
      <w:r w:rsidRPr="00F441F0">
        <w:rPr>
          <w:u w:val="single"/>
        </w:rPr>
        <w:t>In</w:t>
      </w:r>
      <w:proofErr w:type="gramEnd"/>
      <w:r w:rsidRPr="00F441F0">
        <w:rPr>
          <w:u w:val="single"/>
        </w:rPr>
        <w:t xml:space="preserve"> Current School</w:t>
      </w:r>
      <w:r>
        <w:t xml:space="preserve"> (8th grade students only) An appeal m</w:t>
      </w:r>
      <w:r>
        <w:t>ay be granted if your 8</w:t>
      </w:r>
      <w:r>
        <w:t>th grade student received an offer but would now like to remain in their current school for September. Ninth grade students can choose “I will remain in my current school” on their signed results letter they turn in.</w:t>
      </w:r>
    </w:p>
    <w:p w:rsidR="001F4C6C" w:rsidRDefault="001F4C6C"/>
    <w:sectPr w:rsidR="001F4C6C" w:rsidSect="00CA5ED6">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3B3" w:rsidRDefault="006303B3" w:rsidP="00CA5ED6">
      <w:pPr>
        <w:spacing w:after="0" w:line="240" w:lineRule="auto"/>
      </w:pPr>
      <w:r>
        <w:separator/>
      </w:r>
    </w:p>
  </w:endnote>
  <w:endnote w:type="continuationSeparator" w:id="0">
    <w:p w:rsidR="006303B3" w:rsidRDefault="006303B3" w:rsidP="00CA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3B3" w:rsidRDefault="006303B3" w:rsidP="00CA5ED6">
      <w:pPr>
        <w:spacing w:after="0" w:line="240" w:lineRule="auto"/>
      </w:pPr>
      <w:r>
        <w:separator/>
      </w:r>
    </w:p>
  </w:footnote>
  <w:footnote w:type="continuationSeparator" w:id="0">
    <w:p w:rsidR="006303B3" w:rsidRDefault="006303B3" w:rsidP="00CA5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D6" w:rsidRDefault="00CA5ED6" w:rsidP="00CA5ED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D6" w:rsidRDefault="00CA5ED6" w:rsidP="00CA5ED6">
    <w:pPr>
      <w:pStyle w:val="Header"/>
      <w:jc w:val="center"/>
    </w:pPr>
    <w:r w:rsidRPr="0025274A">
      <w:rPr>
        <w:noProof/>
      </w:rPr>
      <w:drawing>
        <wp:inline distT="0" distB="0" distL="0" distR="0" wp14:anchorId="7DA53C32" wp14:editId="4703578E">
          <wp:extent cx="28067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600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D6"/>
    <w:rsid w:val="00001BE0"/>
    <w:rsid w:val="0000344E"/>
    <w:rsid w:val="0002248C"/>
    <w:rsid w:val="000224FE"/>
    <w:rsid w:val="00026482"/>
    <w:rsid w:val="000300CC"/>
    <w:rsid w:val="00033859"/>
    <w:rsid w:val="00044847"/>
    <w:rsid w:val="000526D6"/>
    <w:rsid w:val="00055835"/>
    <w:rsid w:val="00056847"/>
    <w:rsid w:val="00057A82"/>
    <w:rsid w:val="000704CE"/>
    <w:rsid w:val="00070ED3"/>
    <w:rsid w:val="00077FF3"/>
    <w:rsid w:val="00082EEA"/>
    <w:rsid w:val="00083758"/>
    <w:rsid w:val="00090B53"/>
    <w:rsid w:val="000A595A"/>
    <w:rsid w:val="000B2EC1"/>
    <w:rsid w:val="000B6B85"/>
    <w:rsid w:val="000C2E89"/>
    <w:rsid w:val="000C6F0E"/>
    <w:rsid w:val="000C7CFB"/>
    <w:rsid w:val="000D0B4B"/>
    <w:rsid w:val="000D1745"/>
    <w:rsid w:val="000D1AE6"/>
    <w:rsid w:val="000D4391"/>
    <w:rsid w:val="000D496E"/>
    <w:rsid w:val="000E5297"/>
    <w:rsid w:val="000F03ED"/>
    <w:rsid w:val="000F1B23"/>
    <w:rsid w:val="000F6D5A"/>
    <w:rsid w:val="000F70D4"/>
    <w:rsid w:val="00110CD0"/>
    <w:rsid w:val="00112C3C"/>
    <w:rsid w:val="00125E5B"/>
    <w:rsid w:val="00127241"/>
    <w:rsid w:val="00152AD7"/>
    <w:rsid w:val="00167BB5"/>
    <w:rsid w:val="00171976"/>
    <w:rsid w:val="00182EC6"/>
    <w:rsid w:val="0018771A"/>
    <w:rsid w:val="0019105D"/>
    <w:rsid w:val="00196EF1"/>
    <w:rsid w:val="001A02B4"/>
    <w:rsid w:val="001A16FC"/>
    <w:rsid w:val="001A7BF7"/>
    <w:rsid w:val="001B3F24"/>
    <w:rsid w:val="001C37D9"/>
    <w:rsid w:val="001D46BC"/>
    <w:rsid w:val="001F4C6C"/>
    <w:rsid w:val="00200D38"/>
    <w:rsid w:val="002075E2"/>
    <w:rsid w:val="002223C2"/>
    <w:rsid w:val="0022566F"/>
    <w:rsid w:val="00235A86"/>
    <w:rsid w:val="00235C62"/>
    <w:rsid w:val="00242275"/>
    <w:rsid w:val="00250BBD"/>
    <w:rsid w:val="00250F59"/>
    <w:rsid w:val="0025586F"/>
    <w:rsid w:val="002650FF"/>
    <w:rsid w:val="00271671"/>
    <w:rsid w:val="00277632"/>
    <w:rsid w:val="00280357"/>
    <w:rsid w:val="00286BCC"/>
    <w:rsid w:val="0029046E"/>
    <w:rsid w:val="00291F74"/>
    <w:rsid w:val="002A4263"/>
    <w:rsid w:val="002B2A61"/>
    <w:rsid w:val="002D69A6"/>
    <w:rsid w:val="002E3580"/>
    <w:rsid w:val="002F726C"/>
    <w:rsid w:val="002F77A7"/>
    <w:rsid w:val="003050F9"/>
    <w:rsid w:val="00324FFA"/>
    <w:rsid w:val="00327028"/>
    <w:rsid w:val="00327827"/>
    <w:rsid w:val="00337785"/>
    <w:rsid w:val="0034054A"/>
    <w:rsid w:val="0034781B"/>
    <w:rsid w:val="003544C2"/>
    <w:rsid w:val="00365A3E"/>
    <w:rsid w:val="00367185"/>
    <w:rsid w:val="00370BBE"/>
    <w:rsid w:val="003776D3"/>
    <w:rsid w:val="00380474"/>
    <w:rsid w:val="00386646"/>
    <w:rsid w:val="00391A0C"/>
    <w:rsid w:val="00394611"/>
    <w:rsid w:val="00396021"/>
    <w:rsid w:val="003A2A1C"/>
    <w:rsid w:val="003C28DC"/>
    <w:rsid w:val="003C4666"/>
    <w:rsid w:val="003D0C27"/>
    <w:rsid w:val="003D1C03"/>
    <w:rsid w:val="003D6712"/>
    <w:rsid w:val="003E4973"/>
    <w:rsid w:val="003E5AAA"/>
    <w:rsid w:val="003E5AEF"/>
    <w:rsid w:val="003F5BE5"/>
    <w:rsid w:val="003F6BBD"/>
    <w:rsid w:val="004000B6"/>
    <w:rsid w:val="00404719"/>
    <w:rsid w:val="00404CCC"/>
    <w:rsid w:val="004127DE"/>
    <w:rsid w:val="00412D0B"/>
    <w:rsid w:val="00413315"/>
    <w:rsid w:val="00421142"/>
    <w:rsid w:val="00421977"/>
    <w:rsid w:val="00431A81"/>
    <w:rsid w:val="00437981"/>
    <w:rsid w:val="00443D21"/>
    <w:rsid w:val="0044669D"/>
    <w:rsid w:val="0046072E"/>
    <w:rsid w:val="00460C79"/>
    <w:rsid w:val="00465D14"/>
    <w:rsid w:val="00467AF3"/>
    <w:rsid w:val="00470A52"/>
    <w:rsid w:val="00491D7B"/>
    <w:rsid w:val="004930DA"/>
    <w:rsid w:val="004A36C7"/>
    <w:rsid w:val="004A6E0B"/>
    <w:rsid w:val="004B14BF"/>
    <w:rsid w:val="004B5339"/>
    <w:rsid w:val="004C542D"/>
    <w:rsid w:val="004C5B39"/>
    <w:rsid w:val="004D2228"/>
    <w:rsid w:val="004D4F6E"/>
    <w:rsid w:val="004E3C6E"/>
    <w:rsid w:val="004F53E3"/>
    <w:rsid w:val="0050141B"/>
    <w:rsid w:val="005022AC"/>
    <w:rsid w:val="00503572"/>
    <w:rsid w:val="00514244"/>
    <w:rsid w:val="00522DD4"/>
    <w:rsid w:val="00532031"/>
    <w:rsid w:val="00545010"/>
    <w:rsid w:val="00557019"/>
    <w:rsid w:val="0057123B"/>
    <w:rsid w:val="005716C0"/>
    <w:rsid w:val="00572D1F"/>
    <w:rsid w:val="00582885"/>
    <w:rsid w:val="00584756"/>
    <w:rsid w:val="005857D6"/>
    <w:rsid w:val="0058676A"/>
    <w:rsid w:val="005A1B4E"/>
    <w:rsid w:val="005B3C84"/>
    <w:rsid w:val="005C3B5D"/>
    <w:rsid w:val="005C5F54"/>
    <w:rsid w:val="005C70F1"/>
    <w:rsid w:val="005D19C4"/>
    <w:rsid w:val="005E05F0"/>
    <w:rsid w:val="005F1749"/>
    <w:rsid w:val="005F7A1F"/>
    <w:rsid w:val="005F7E8E"/>
    <w:rsid w:val="00610D10"/>
    <w:rsid w:val="0062207A"/>
    <w:rsid w:val="006266BE"/>
    <w:rsid w:val="006303B3"/>
    <w:rsid w:val="006319A6"/>
    <w:rsid w:val="006340F2"/>
    <w:rsid w:val="00644192"/>
    <w:rsid w:val="00645A94"/>
    <w:rsid w:val="00645EFE"/>
    <w:rsid w:val="00650F59"/>
    <w:rsid w:val="006513E9"/>
    <w:rsid w:val="00653D91"/>
    <w:rsid w:val="00654480"/>
    <w:rsid w:val="006544F1"/>
    <w:rsid w:val="00654CEA"/>
    <w:rsid w:val="00655162"/>
    <w:rsid w:val="0065516B"/>
    <w:rsid w:val="00665888"/>
    <w:rsid w:val="00665D18"/>
    <w:rsid w:val="00671FBC"/>
    <w:rsid w:val="0067204F"/>
    <w:rsid w:val="006766F9"/>
    <w:rsid w:val="00683299"/>
    <w:rsid w:val="006867E8"/>
    <w:rsid w:val="00687F8D"/>
    <w:rsid w:val="00690203"/>
    <w:rsid w:val="0069144F"/>
    <w:rsid w:val="006919AD"/>
    <w:rsid w:val="00693917"/>
    <w:rsid w:val="006974A6"/>
    <w:rsid w:val="006A3FA9"/>
    <w:rsid w:val="006B18F0"/>
    <w:rsid w:val="006B7F5E"/>
    <w:rsid w:val="006C5C26"/>
    <w:rsid w:val="006D3CC3"/>
    <w:rsid w:val="006D5970"/>
    <w:rsid w:val="006E67A7"/>
    <w:rsid w:val="00704108"/>
    <w:rsid w:val="00710C30"/>
    <w:rsid w:val="0071568B"/>
    <w:rsid w:val="00725083"/>
    <w:rsid w:val="00725BCB"/>
    <w:rsid w:val="00730DA9"/>
    <w:rsid w:val="007337C9"/>
    <w:rsid w:val="00736DAE"/>
    <w:rsid w:val="007531FA"/>
    <w:rsid w:val="0075658E"/>
    <w:rsid w:val="007637DE"/>
    <w:rsid w:val="00765F0A"/>
    <w:rsid w:val="007708BC"/>
    <w:rsid w:val="007811F5"/>
    <w:rsid w:val="00785EFB"/>
    <w:rsid w:val="00787658"/>
    <w:rsid w:val="00792978"/>
    <w:rsid w:val="007962B4"/>
    <w:rsid w:val="007A0A83"/>
    <w:rsid w:val="007B496E"/>
    <w:rsid w:val="007B6652"/>
    <w:rsid w:val="007C0BC9"/>
    <w:rsid w:val="007C23A5"/>
    <w:rsid w:val="007C6040"/>
    <w:rsid w:val="007C6A7C"/>
    <w:rsid w:val="007D13AA"/>
    <w:rsid w:val="007D4BEB"/>
    <w:rsid w:val="007D7AFB"/>
    <w:rsid w:val="007E1457"/>
    <w:rsid w:val="007E4536"/>
    <w:rsid w:val="007E4941"/>
    <w:rsid w:val="007E76F6"/>
    <w:rsid w:val="007F6B5A"/>
    <w:rsid w:val="007F6F29"/>
    <w:rsid w:val="00810242"/>
    <w:rsid w:val="00816398"/>
    <w:rsid w:val="008203B4"/>
    <w:rsid w:val="00820738"/>
    <w:rsid w:val="008236FC"/>
    <w:rsid w:val="00860500"/>
    <w:rsid w:val="00865B2B"/>
    <w:rsid w:val="008666BB"/>
    <w:rsid w:val="00874615"/>
    <w:rsid w:val="00884149"/>
    <w:rsid w:val="008956AB"/>
    <w:rsid w:val="008A6914"/>
    <w:rsid w:val="008B0D21"/>
    <w:rsid w:val="008D38C5"/>
    <w:rsid w:val="008D45E2"/>
    <w:rsid w:val="008E079C"/>
    <w:rsid w:val="008E1FC3"/>
    <w:rsid w:val="008F486C"/>
    <w:rsid w:val="009028AD"/>
    <w:rsid w:val="009152B0"/>
    <w:rsid w:val="009250F3"/>
    <w:rsid w:val="00935645"/>
    <w:rsid w:val="00937F78"/>
    <w:rsid w:val="009401E9"/>
    <w:rsid w:val="00941DC3"/>
    <w:rsid w:val="00944A5A"/>
    <w:rsid w:val="00955A14"/>
    <w:rsid w:val="00957266"/>
    <w:rsid w:val="00962462"/>
    <w:rsid w:val="00970805"/>
    <w:rsid w:val="0097436C"/>
    <w:rsid w:val="00974BA8"/>
    <w:rsid w:val="00987569"/>
    <w:rsid w:val="00987883"/>
    <w:rsid w:val="00990930"/>
    <w:rsid w:val="0099592A"/>
    <w:rsid w:val="00997DFB"/>
    <w:rsid w:val="009A192A"/>
    <w:rsid w:val="009A3D24"/>
    <w:rsid w:val="009C1A4F"/>
    <w:rsid w:val="009C1E4B"/>
    <w:rsid w:val="009C625A"/>
    <w:rsid w:val="009D5785"/>
    <w:rsid w:val="009D63F4"/>
    <w:rsid w:val="009E2654"/>
    <w:rsid w:val="00A009BA"/>
    <w:rsid w:val="00A11AFB"/>
    <w:rsid w:val="00A2148D"/>
    <w:rsid w:val="00A220A4"/>
    <w:rsid w:val="00A23DB1"/>
    <w:rsid w:val="00A248BB"/>
    <w:rsid w:val="00A33C8B"/>
    <w:rsid w:val="00A41B56"/>
    <w:rsid w:val="00A501A0"/>
    <w:rsid w:val="00A54437"/>
    <w:rsid w:val="00A611A8"/>
    <w:rsid w:val="00A70D2D"/>
    <w:rsid w:val="00A73551"/>
    <w:rsid w:val="00A7542C"/>
    <w:rsid w:val="00A7773E"/>
    <w:rsid w:val="00A837D0"/>
    <w:rsid w:val="00A83F19"/>
    <w:rsid w:val="00A84D38"/>
    <w:rsid w:val="00A84EA1"/>
    <w:rsid w:val="00A92BDE"/>
    <w:rsid w:val="00A960B9"/>
    <w:rsid w:val="00AA2F91"/>
    <w:rsid w:val="00AA4313"/>
    <w:rsid w:val="00AA50E1"/>
    <w:rsid w:val="00AA53C2"/>
    <w:rsid w:val="00AA5A1C"/>
    <w:rsid w:val="00AB1431"/>
    <w:rsid w:val="00AC7955"/>
    <w:rsid w:val="00AD3589"/>
    <w:rsid w:val="00AE5285"/>
    <w:rsid w:val="00AF7423"/>
    <w:rsid w:val="00B04344"/>
    <w:rsid w:val="00B0735C"/>
    <w:rsid w:val="00B10DA3"/>
    <w:rsid w:val="00B16F70"/>
    <w:rsid w:val="00B22DE2"/>
    <w:rsid w:val="00B37063"/>
    <w:rsid w:val="00B51E59"/>
    <w:rsid w:val="00B5776B"/>
    <w:rsid w:val="00B63240"/>
    <w:rsid w:val="00B75353"/>
    <w:rsid w:val="00B77371"/>
    <w:rsid w:val="00B811C0"/>
    <w:rsid w:val="00B84B20"/>
    <w:rsid w:val="00B86571"/>
    <w:rsid w:val="00B91A80"/>
    <w:rsid w:val="00B97262"/>
    <w:rsid w:val="00BA0D16"/>
    <w:rsid w:val="00BB3155"/>
    <w:rsid w:val="00BC0365"/>
    <w:rsid w:val="00BC6B30"/>
    <w:rsid w:val="00BD3034"/>
    <w:rsid w:val="00BE7286"/>
    <w:rsid w:val="00BF4CAB"/>
    <w:rsid w:val="00C079FE"/>
    <w:rsid w:val="00C17A80"/>
    <w:rsid w:val="00C221F9"/>
    <w:rsid w:val="00C23075"/>
    <w:rsid w:val="00C2379F"/>
    <w:rsid w:val="00C33152"/>
    <w:rsid w:val="00C579B2"/>
    <w:rsid w:val="00C57C4D"/>
    <w:rsid w:val="00C6260B"/>
    <w:rsid w:val="00C726FC"/>
    <w:rsid w:val="00C93319"/>
    <w:rsid w:val="00CA14BF"/>
    <w:rsid w:val="00CA278F"/>
    <w:rsid w:val="00CA460A"/>
    <w:rsid w:val="00CA5ED6"/>
    <w:rsid w:val="00CB1015"/>
    <w:rsid w:val="00CB3E5E"/>
    <w:rsid w:val="00CB66B4"/>
    <w:rsid w:val="00CB6A3C"/>
    <w:rsid w:val="00CD1B90"/>
    <w:rsid w:val="00CD3E93"/>
    <w:rsid w:val="00CD7470"/>
    <w:rsid w:val="00CE01D9"/>
    <w:rsid w:val="00CE1ACC"/>
    <w:rsid w:val="00CF715F"/>
    <w:rsid w:val="00D101EA"/>
    <w:rsid w:val="00D140D6"/>
    <w:rsid w:val="00D23742"/>
    <w:rsid w:val="00D4719A"/>
    <w:rsid w:val="00D52A54"/>
    <w:rsid w:val="00D53A48"/>
    <w:rsid w:val="00D5528C"/>
    <w:rsid w:val="00D5723D"/>
    <w:rsid w:val="00D629BF"/>
    <w:rsid w:val="00D7184F"/>
    <w:rsid w:val="00D71CE2"/>
    <w:rsid w:val="00D77A6E"/>
    <w:rsid w:val="00D94352"/>
    <w:rsid w:val="00DB09C3"/>
    <w:rsid w:val="00DB2F49"/>
    <w:rsid w:val="00DB6F02"/>
    <w:rsid w:val="00DB76FD"/>
    <w:rsid w:val="00DC71B9"/>
    <w:rsid w:val="00DC78D0"/>
    <w:rsid w:val="00DD61ED"/>
    <w:rsid w:val="00DE12FA"/>
    <w:rsid w:val="00DE4C8F"/>
    <w:rsid w:val="00DE559B"/>
    <w:rsid w:val="00DF01C6"/>
    <w:rsid w:val="00DF11B1"/>
    <w:rsid w:val="00E241C5"/>
    <w:rsid w:val="00E41384"/>
    <w:rsid w:val="00E46E6D"/>
    <w:rsid w:val="00E644B3"/>
    <w:rsid w:val="00E7558B"/>
    <w:rsid w:val="00E907FD"/>
    <w:rsid w:val="00EA602E"/>
    <w:rsid w:val="00EA6EFC"/>
    <w:rsid w:val="00EB6314"/>
    <w:rsid w:val="00EC08E9"/>
    <w:rsid w:val="00EC3E18"/>
    <w:rsid w:val="00EC7322"/>
    <w:rsid w:val="00EF10D7"/>
    <w:rsid w:val="00F04183"/>
    <w:rsid w:val="00F140A0"/>
    <w:rsid w:val="00F31C87"/>
    <w:rsid w:val="00F31DC4"/>
    <w:rsid w:val="00F33AB0"/>
    <w:rsid w:val="00F37129"/>
    <w:rsid w:val="00F37763"/>
    <w:rsid w:val="00F40E08"/>
    <w:rsid w:val="00F441F0"/>
    <w:rsid w:val="00F526EF"/>
    <w:rsid w:val="00F8639A"/>
    <w:rsid w:val="00F87973"/>
    <w:rsid w:val="00F95B93"/>
    <w:rsid w:val="00F96E54"/>
    <w:rsid w:val="00FA6E3F"/>
    <w:rsid w:val="00FB0EF7"/>
    <w:rsid w:val="00FC46A5"/>
    <w:rsid w:val="00FE1543"/>
    <w:rsid w:val="00FE76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D6"/>
  </w:style>
  <w:style w:type="paragraph" w:styleId="Footer">
    <w:name w:val="footer"/>
    <w:basedOn w:val="Normal"/>
    <w:link w:val="FooterChar"/>
    <w:uiPriority w:val="99"/>
    <w:unhideWhenUsed/>
    <w:rsid w:val="00CA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D6"/>
  </w:style>
  <w:style w:type="paragraph" w:styleId="BalloonText">
    <w:name w:val="Balloon Text"/>
    <w:basedOn w:val="Normal"/>
    <w:link w:val="BalloonTextChar"/>
    <w:uiPriority w:val="99"/>
    <w:semiHidden/>
    <w:unhideWhenUsed/>
    <w:rsid w:val="00874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615"/>
    <w:rPr>
      <w:rFonts w:ascii="Tahoma" w:hAnsi="Tahoma" w:cs="Tahoma"/>
      <w:sz w:val="16"/>
      <w:szCs w:val="16"/>
    </w:rPr>
  </w:style>
  <w:style w:type="character" w:styleId="Hyperlink">
    <w:name w:val="Hyperlink"/>
    <w:basedOn w:val="DefaultParagraphFont"/>
    <w:uiPriority w:val="99"/>
    <w:unhideWhenUsed/>
    <w:rsid w:val="008E1FC3"/>
    <w:rPr>
      <w:color w:val="0000FF"/>
      <w:u w:val="single"/>
    </w:rPr>
  </w:style>
  <w:style w:type="character" w:customStyle="1" w:styleId="il">
    <w:name w:val="il"/>
    <w:basedOn w:val="DefaultParagraphFont"/>
    <w:rsid w:val="00F441F0"/>
  </w:style>
  <w:style w:type="character" w:customStyle="1" w:styleId="apple-converted-space">
    <w:name w:val="apple-converted-space"/>
    <w:basedOn w:val="DefaultParagraphFont"/>
    <w:rsid w:val="00F44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D6"/>
  </w:style>
  <w:style w:type="paragraph" w:styleId="Footer">
    <w:name w:val="footer"/>
    <w:basedOn w:val="Normal"/>
    <w:link w:val="FooterChar"/>
    <w:uiPriority w:val="99"/>
    <w:unhideWhenUsed/>
    <w:rsid w:val="00CA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D6"/>
  </w:style>
  <w:style w:type="paragraph" w:styleId="BalloonText">
    <w:name w:val="Balloon Text"/>
    <w:basedOn w:val="Normal"/>
    <w:link w:val="BalloonTextChar"/>
    <w:uiPriority w:val="99"/>
    <w:semiHidden/>
    <w:unhideWhenUsed/>
    <w:rsid w:val="00874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615"/>
    <w:rPr>
      <w:rFonts w:ascii="Tahoma" w:hAnsi="Tahoma" w:cs="Tahoma"/>
      <w:sz w:val="16"/>
      <w:szCs w:val="16"/>
    </w:rPr>
  </w:style>
  <w:style w:type="character" w:styleId="Hyperlink">
    <w:name w:val="Hyperlink"/>
    <w:basedOn w:val="DefaultParagraphFont"/>
    <w:uiPriority w:val="99"/>
    <w:unhideWhenUsed/>
    <w:rsid w:val="008E1FC3"/>
    <w:rPr>
      <w:color w:val="0000FF"/>
      <w:u w:val="single"/>
    </w:rPr>
  </w:style>
  <w:style w:type="character" w:customStyle="1" w:styleId="il">
    <w:name w:val="il"/>
    <w:basedOn w:val="DefaultParagraphFont"/>
    <w:rsid w:val="00F441F0"/>
  </w:style>
  <w:style w:type="character" w:customStyle="1" w:styleId="apple-converted-space">
    <w:name w:val="apple-converted-space"/>
    <w:basedOn w:val="DefaultParagraphFont"/>
    <w:rsid w:val="00F4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nyc.gov/RulesPolicies/TransgenderStudentGuidelin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759FB-6C92-48FA-A9AC-022A77D4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 marcus rusch</dc:creator>
  <cp:lastModifiedBy>admin</cp:lastModifiedBy>
  <cp:revision>3</cp:revision>
  <dcterms:created xsi:type="dcterms:W3CDTF">2018-05-08T16:40:00Z</dcterms:created>
  <dcterms:modified xsi:type="dcterms:W3CDTF">2018-05-08T16:49:00Z</dcterms:modified>
</cp:coreProperties>
</file>