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DE" w:rsidRPr="007C6DB1" w:rsidRDefault="00820097" w:rsidP="00827800">
      <w:pPr>
        <w:rPr>
          <w:rFonts w:asciiTheme="minorHAnsi" w:hAnsiTheme="minorHAnsi"/>
        </w:rPr>
      </w:pPr>
      <w:bookmarkStart w:id="0" w:name="_GoBack"/>
      <w:bookmarkEnd w:id="0"/>
      <w:r w:rsidRPr="007C6DB1">
        <w:rPr>
          <w:rFonts w:asciiTheme="minorHAnsi" w:hAnsiTheme="minorHAnsi"/>
        </w:rPr>
        <w:t>May 27, 2016</w:t>
      </w:r>
    </w:p>
    <w:p w:rsidR="001056C4" w:rsidRDefault="001056C4" w:rsidP="00827800">
      <w:pPr>
        <w:rPr>
          <w:rFonts w:asciiTheme="minorHAnsi" w:hAnsiTheme="minorHAnsi"/>
        </w:rPr>
      </w:pPr>
    </w:p>
    <w:p w:rsidR="00647979" w:rsidRPr="007C6DB1" w:rsidRDefault="00647979" w:rsidP="00827800">
      <w:pPr>
        <w:rPr>
          <w:rFonts w:asciiTheme="minorHAnsi" w:hAnsiTheme="minorHAnsi"/>
        </w:rPr>
      </w:pPr>
    </w:p>
    <w:p w:rsidR="001056C4" w:rsidRPr="007C6DB1" w:rsidRDefault="001056C4" w:rsidP="001056C4">
      <w:pPr>
        <w:rPr>
          <w:rFonts w:asciiTheme="minorHAnsi" w:hAnsiTheme="minorHAnsi" w:cstheme="minorHAnsi"/>
        </w:rPr>
      </w:pPr>
      <w:r w:rsidRPr="007C6DB1">
        <w:rPr>
          <w:rFonts w:asciiTheme="minorHAnsi" w:hAnsiTheme="minorHAnsi" w:cstheme="minorHAnsi"/>
        </w:rPr>
        <w:t xml:space="preserve">Dear Incoming 8th Grade Families: </w:t>
      </w:r>
    </w:p>
    <w:p w:rsidR="00341142" w:rsidRPr="007C6DB1" w:rsidRDefault="00341142" w:rsidP="001056C4">
      <w:pPr>
        <w:rPr>
          <w:rFonts w:asciiTheme="minorHAnsi" w:hAnsiTheme="minorHAnsi" w:cstheme="minorHAnsi"/>
        </w:rPr>
      </w:pPr>
    </w:p>
    <w:p w:rsidR="001056C4" w:rsidRPr="007C6DB1" w:rsidRDefault="003148E4" w:rsidP="001056C4">
      <w:pPr>
        <w:rPr>
          <w:rFonts w:asciiTheme="minorHAnsi" w:hAnsiTheme="minorHAnsi" w:cstheme="minorHAnsi"/>
        </w:rPr>
      </w:pPr>
      <w:r w:rsidRPr="007C6DB1">
        <w:rPr>
          <w:rFonts w:asciiTheme="minorHAnsi" w:hAnsiTheme="minorHAnsi" w:cstheme="minorHAnsi"/>
        </w:rPr>
        <w:t>Please be aware that the 2016-2017</w:t>
      </w:r>
      <w:r w:rsidR="001056C4" w:rsidRPr="007C6DB1">
        <w:rPr>
          <w:rFonts w:asciiTheme="minorHAnsi" w:hAnsiTheme="minorHAnsi" w:cstheme="minorHAnsi"/>
        </w:rPr>
        <w:t xml:space="preserve"> High School Directory were handed out today. Online copies </w:t>
      </w:r>
      <w:r w:rsidRPr="007C6DB1">
        <w:rPr>
          <w:rFonts w:asciiTheme="minorHAnsi" w:hAnsiTheme="minorHAnsi" w:cstheme="minorHAnsi"/>
        </w:rPr>
        <w:t xml:space="preserve">will be also made </w:t>
      </w:r>
      <w:r w:rsidR="001056C4" w:rsidRPr="007C6DB1">
        <w:rPr>
          <w:rFonts w:asciiTheme="minorHAnsi" w:hAnsiTheme="minorHAnsi" w:cstheme="minorHAnsi"/>
        </w:rPr>
        <w:t xml:space="preserve">available at </w:t>
      </w:r>
      <w:hyperlink r:id="rId8" w:history="1">
        <w:r w:rsidR="007621F0" w:rsidRPr="007C6DB1">
          <w:rPr>
            <w:rStyle w:val="Hyperlink"/>
            <w:rFonts w:asciiTheme="minorHAnsi" w:hAnsiTheme="minorHAnsi" w:cstheme="minorHAnsi"/>
          </w:rPr>
          <w:t>http://schools.nyc.gov/ChoicesEnrollment/High/Resources/default.htm</w:t>
        </w:r>
      </w:hyperlink>
      <w:r w:rsidR="00647979">
        <w:rPr>
          <w:rFonts w:asciiTheme="minorHAnsi" w:hAnsiTheme="minorHAnsi" w:cstheme="minorHAnsi"/>
        </w:rPr>
        <w:t xml:space="preserve">.  </w:t>
      </w:r>
      <w:r w:rsidR="001056C4" w:rsidRPr="007C6DB1">
        <w:rPr>
          <w:rFonts w:asciiTheme="minorHAnsi" w:hAnsiTheme="minorHAnsi" w:cstheme="minorHAnsi"/>
        </w:rPr>
        <w:t>We strongly suggest that you spend time with your child reviewing the material this summer. It is never too early to get a jump-start!</w:t>
      </w:r>
    </w:p>
    <w:p w:rsidR="00647979" w:rsidRDefault="00647979" w:rsidP="001056C4">
      <w:pPr>
        <w:rPr>
          <w:rFonts w:asciiTheme="minorHAnsi" w:hAnsiTheme="minorHAnsi" w:cstheme="minorHAnsi"/>
        </w:rPr>
      </w:pPr>
    </w:p>
    <w:p w:rsidR="001056C4" w:rsidRPr="007C6DB1" w:rsidRDefault="001056C4" w:rsidP="001056C4">
      <w:pPr>
        <w:rPr>
          <w:rFonts w:asciiTheme="minorHAnsi" w:hAnsiTheme="minorHAnsi" w:cstheme="minorHAnsi"/>
        </w:rPr>
      </w:pPr>
      <w:r w:rsidRPr="007C6DB1">
        <w:rPr>
          <w:rFonts w:asciiTheme="minorHAnsi" w:hAnsiTheme="minorHAnsi" w:cstheme="minorHAnsi"/>
        </w:rPr>
        <w:t>Eighth grade is a very important and exciting time for our students.  Please know that I am available to answer all of your questions and help make the high school process as smooth as possible.  I will assist you and your child in this process in order to help you make the most appropriate and thoughtful choices for your child’s education.  In order to support students and their families, here are some of the examples of what we have put in place:</w:t>
      </w:r>
    </w:p>
    <w:p w:rsidR="001056C4" w:rsidRPr="007C6DB1" w:rsidRDefault="001056C4" w:rsidP="00827800">
      <w:pPr>
        <w:rPr>
          <w:rFonts w:asciiTheme="minorHAnsi" w:hAnsiTheme="minorHAnsi"/>
        </w:rPr>
      </w:pPr>
    </w:p>
    <w:p w:rsidR="001056C4" w:rsidRPr="007C6DB1" w:rsidRDefault="001056C4" w:rsidP="001056C4">
      <w:pPr>
        <w:pStyle w:val="ListParagraph"/>
        <w:numPr>
          <w:ilvl w:val="0"/>
          <w:numId w:val="1"/>
        </w:numPr>
        <w:spacing w:after="0" w:line="240" w:lineRule="auto"/>
        <w:rPr>
          <w:rFonts w:cstheme="minorHAnsi"/>
          <w:sz w:val="24"/>
          <w:szCs w:val="24"/>
        </w:rPr>
      </w:pPr>
      <w:r w:rsidRPr="007C6DB1">
        <w:rPr>
          <w:rFonts w:cstheme="minorHAnsi"/>
          <w:sz w:val="24"/>
          <w:szCs w:val="24"/>
        </w:rPr>
        <w:t>Notices (on pink paper) will be handed out, emailed and posted on the high school admissions section of the web-site to ensure that all parents have access to this important information.</w:t>
      </w:r>
    </w:p>
    <w:p w:rsidR="001056C4" w:rsidRPr="007C6DB1" w:rsidRDefault="001056C4" w:rsidP="001056C4">
      <w:pPr>
        <w:numPr>
          <w:ilvl w:val="0"/>
          <w:numId w:val="1"/>
        </w:numPr>
        <w:rPr>
          <w:rFonts w:asciiTheme="minorHAnsi" w:hAnsiTheme="minorHAnsi" w:cstheme="minorHAnsi"/>
        </w:rPr>
      </w:pPr>
      <w:r w:rsidRPr="007C6DB1">
        <w:rPr>
          <w:rFonts w:asciiTheme="minorHAnsi" w:hAnsiTheme="minorHAnsi" w:cstheme="minorHAnsi"/>
        </w:rPr>
        <w:t xml:space="preserve">High School Articulation Information Night – </w:t>
      </w:r>
      <w:r w:rsidR="00B91BB3" w:rsidRPr="007C6DB1">
        <w:rPr>
          <w:rFonts w:asciiTheme="minorHAnsi" w:hAnsiTheme="minorHAnsi" w:cstheme="minorHAnsi"/>
        </w:rPr>
        <w:t>September date TBD</w:t>
      </w:r>
    </w:p>
    <w:p w:rsidR="001056C4" w:rsidRPr="007C6DB1" w:rsidRDefault="001056C4" w:rsidP="001056C4">
      <w:pPr>
        <w:numPr>
          <w:ilvl w:val="0"/>
          <w:numId w:val="1"/>
        </w:numPr>
        <w:rPr>
          <w:rFonts w:asciiTheme="minorHAnsi" w:hAnsiTheme="minorHAnsi" w:cstheme="minorHAnsi"/>
          <w:u w:val="single"/>
        </w:rPr>
      </w:pPr>
      <w:r w:rsidRPr="007C6DB1">
        <w:rPr>
          <w:rFonts w:asciiTheme="minorHAnsi" w:hAnsiTheme="minorHAnsi" w:cstheme="minorHAnsi"/>
        </w:rPr>
        <w:t xml:space="preserve">Individual 20 minute meetings with </w:t>
      </w:r>
      <w:r w:rsidR="00647979" w:rsidRPr="007C6DB1">
        <w:rPr>
          <w:rFonts w:asciiTheme="minorHAnsi" w:hAnsiTheme="minorHAnsi" w:cstheme="minorHAnsi"/>
        </w:rPr>
        <w:t>families’</w:t>
      </w:r>
      <w:r w:rsidRPr="007C6DB1">
        <w:rPr>
          <w:rFonts w:asciiTheme="minorHAnsi" w:hAnsiTheme="minorHAnsi" w:cstheme="minorHAnsi"/>
        </w:rPr>
        <w:t xml:space="preserve"> after-school.  </w:t>
      </w:r>
      <w:r w:rsidRPr="007C6DB1">
        <w:rPr>
          <w:rFonts w:asciiTheme="minorHAnsi" w:hAnsiTheme="minorHAnsi" w:cstheme="minorHAnsi"/>
          <w:u w:val="single"/>
        </w:rPr>
        <w:t>Parents will be informed as to when we will start taking appointments.</w:t>
      </w:r>
    </w:p>
    <w:p w:rsidR="001056C4" w:rsidRPr="007C6DB1" w:rsidRDefault="001056C4" w:rsidP="001056C4">
      <w:pPr>
        <w:numPr>
          <w:ilvl w:val="0"/>
          <w:numId w:val="1"/>
        </w:numPr>
        <w:rPr>
          <w:rFonts w:asciiTheme="minorHAnsi" w:hAnsiTheme="minorHAnsi" w:cstheme="minorHAnsi"/>
        </w:rPr>
      </w:pPr>
      <w:r w:rsidRPr="007C6DB1">
        <w:rPr>
          <w:rFonts w:asciiTheme="minorHAnsi" w:hAnsiTheme="minorHAnsi" w:cstheme="minorHAnsi"/>
        </w:rPr>
        <w:t>8</w:t>
      </w:r>
      <w:r w:rsidRPr="007C6DB1">
        <w:rPr>
          <w:rFonts w:asciiTheme="minorHAnsi" w:hAnsiTheme="minorHAnsi" w:cstheme="minorHAnsi"/>
          <w:vertAlign w:val="superscript"/>
        </w:rPr>
        <w:t>th</w:t>
      </w:r>
      <w:r w:rsidRPr="007C6DB1">
        <w:rPr>
          <w:rFonts w:asciiTheme="minorHAnsi" w:hAnsiTheme="minorHAnsi" w:cstheme="minorHAnsi"/>
        </w:rPr>
        <w:t xml:space="preserve"> Grade High School Assembly</w:t>
      </w:r>
    </w:p>
    <w:p w:rsidR="007621F0" w:rsidRPr="007C6DB1" w:rsidRDefault="007621F0" w:rsidP="001056C4">
      <w:pPr>
        <w:numPr>
          <w:ilvl w:val="0"/>
          <w:numId w:val="1"/>
        </w:numPr>
        <w:rPr>
          <w:rFonts w:asciiTheme="minorHAnsi" w:hAnsiTheme="minorHAnsi" w:cstheme="minorHAnsi"/>
        </w:rPr>
      </w:pPr>
      <w:r w:rsidRPr="007C6DB1">
        <w:rPr>
          <w:rFonts w:asciiTheme="minorHAnsi" w:hAnsiTheme="minorHAnsi" w:cstheme="minorHAnsi"/>
        </w:rPr>
        <w:t xml:space="preserve">Advisory lessons centered </w:t>
      </w:r>
      <w:r w:rsidR="00647979" w:rsidRPr="007C6DB1">
        <w:rPr>
          <w:rFonts w:asciiTheme="minorHAnsi" w:hAnsiTheme="minorHAnsi" w:cstheme="minorHAnsi"/>
        </w:rPr>
        <w:t>on</w:t>
      </w:r>
      <w:r w:rsidR="00BF57EF" w:rsidRPr="007C6DB1">
        <w:rPr>
          <w:rFonts w:asciiTheme="minorHAnsi" w:hAnsiTheme="minorHAnsi" w:cstheme="minorHAnsi"/>
        </w:rPr>
        <w:t xml:space="preserve"> </w:t>
      </w:r>
      <w:r w:rsidRPr="007C6DB1">
        <w:rPr>
          <w:rFonts w:asciiTheme="minorHAnsi" w:hAnsiTheme="minorHAnsi" w:cstheme="minorHAnsi"/>
        </w:rPr>
        <w:t>the high school process.</w:t>
      </w:r>
    </w:p>
    <w:p w:rsidR="001056C4" w:rsidRPr="007C6DB1" w:rsidRDefault="001056C4" w:rsidP="001056C4">
      <w:pPr>
        <w:ind w:left="720"/>
        <w:rPr>
          <w:rFonts w:asciiTheme="minorHAnsi" w:hAnsiTheme="minorHAnsi" w:cstheme="minorHAnsi"/>
        </w:rPr>
      </w:pPr>
    </w:p>
    <w:p w:rsidR="001056C4" w:rsidRPr="007C6DB1" w:rsidRDefault="001056C4" w:rsidP="001056C4">
      <w:pPr>
        <w:rPr>
          <w:rFonts w:asciiTheme="minorHAnsi" w:hAnsiTheme="minorHAnsi" w:cstheme="minorHAnsi"/>
        </w:rPr>
      </w:pPr>
      <w:r w:rsidRPr="007C6DB1">
        <w:rPr>
          <w:rFonts w:asciiTheme="minorHAnsi" w:hAnsiTheme="minorHAnsi" w:cstheme="minorHAnsi"/>
        </w:rPr>
        <w:t>As you’re thinking about schools, here’s a list of where some of our graduates have attended:</w:t>
      </w:r>
    </w:p>
    <w:tbl>
      <w:tblPr>
        <w:tblStyle w:val="TableGrid"/>
        <w:tblW w:w="0" w:type="auto"/>
        <w:tblLook w:val="04A0" w:firstRow="1" w:lastRow="0" w:firstColumn="1" w:lastColumn="0" w:noHBand="0" w:noVBand="1"/>
      </w:tblPr>
      <w:tblGrid>
        <w:gridCol w:w="4428"/>
        <w:gridCol w:w="4860"/>
      </w:tblGrid>
      <w:tr w:rsidR="001056C4" w:rsidRPr="007C6DB1" w:rsidTr="00341142">
        <w:tc>
          <w:tcPr>
            <w:tcW w:w="4428" w:type="dxa"/>
          </w:tcPr>
          <w:p w:rsidR="001056C4" w:rsidRPr="007C6DB1" w:rsidRDefault="00B91BB3" w:rsidP="00F24C2A">
            <w:pPr>
              <w:tabs>
                <w:tab w:val="left" w:pos="5580"/>
                <w:tab w:val="left" w:pos="6480"/>
              </w:tabs>
              <w:rPr>
                <w:rFonts w:asciiTheme="minorHAnsi" w:hAnsiTheme="minorHAnsi" w:cstheme="minorHAnsi"/>
              </w:rPr>
            </w:pPr>
            <w:r w:rsidRPr="007C6DB1">
              <w:rPr>
                <w:rFonts w:asciiTheme="minorHAnsi" w:hAnsiTheme="minorHAnsi" w:cstheme="minorHAnsi"/>
              </w:rPr>
              <w:t>Art &amp; Design High School</w:t>
            </w:r>
          </w:p>
        </w:tc>
        <w:tc>
          <w:tcPr>
            <w:tcW w:w="4860" w:type="dxa"/>
          </w:tcPr>
          <w:p w:rsidR="001056C4" w:rsidRPr="007C6DB1" w:rsidRDefault="001056C4" w:rsidP="00F24C2A">
            <w:pPr>
              <w:rPr>
                <w:rFonts w:asciiTheme="minorHAnsi" w:hAnsiTheme="minorHAnsi" w:cstheme="minorHAnsi"/>
              </w:rPr>
            </w:pPr>
            <w:r w:rsidRPr="007C6DB1">
              <w:rPr>
                <w:rFonts w:asciiTheme="minorHAnsi" w:hAnsiTheme="minorHAnsi" w:cstheme="minorHAnsi"/>
              </w:rPr>
              <w:t>Math, Science &amp; Engineering at City College</w:t>
            </w:r>
          </w:p>
        </w:tc>
      </w:tr>
      <w:tr w:rsidR="00B91BB3" w:rsidRPr="007C6DB1" w:rsidTr="00341142">
        <w:tc>
          <w:tcPr>
            <w:tcW w:w="4428" w:type="dxa"/>
          </w:tcPr>
          <w:p w:rsidR="00B91BB3" w:rsidRPr="007C6DB1" w:rsidRDefault="00B91BB3" w:rsidP="00881FB8">
            <w:pPr>
              <w:tabs>
                <w:tab w:val="left" w:pos="5580"/>
                <w:tab w:val="left" w:pos="6480"/>
              </w:tabs>
              <w:rPr>
                <w:rFonts w:asciiTheme="minorHAnsi" w:hAnsiTheme="minorHAnsi" w:cstheme="minorHAnsi"/>
              </w:rPr>
            </w:pPr>
            <w:r w:rsidRPr="007C6DB1">
              <w:rPr>
                <w:rFonts w:asciiTheme="minorHAnsi" w:hAnsiTheme="minorHAnsi" w:cstheme="minorHAnsi"/>
              </w:rPr>
              <w:t>Bard HS Early College</w:t>
            </w:r>
          </w:p>
        </w:tc>
        <w:tc>
          <w:tcPr>
            <w:tcW w:w="4860" w:type="dxa"/>
          </w:tcPr>
          <w:p w:rsidR="00B91BB3" w:rsidRPr="007C6DB1" w:rsidRDefault="00B91BB3" w:rsidP="00F24C2A">
            <w:pPr>
              <w:rPr>
                <w:rFonts w:asciiTheme="minorHAnsi" w:hAnsiTheme="minorHAnsi" w:cstheme="minorHAnsi"/>
              </w:rPr>
            </w:pPr>
            <w:proofErr w:type="spellStart"/>
            <w:r w:rsidRPr="007C6DB1">
              <w:rPr>
                <w:rFonts w:asciiTheme="minorHAnsi" w:hAnsiTheme="minorHAnsi" w:cstheme="minorHAnsi"/>
              </w:rPr>
              <w:t>Midwood</w:t>
            </w:r>
            <w:proofErr w:type="spellEnd"/>
          </w:p>
        </w:tc>
      </w:tr>
      <w:tr w:rsidR="00B91BB3" w:rsidRPr="007C6DB1" w:rsidTr="00341142">
        <w:tc>
          <w:tcPr>
            <w:tcW w:w="4428" w:type="dxa"/>
          </w:tcPr>
          <w:p w:rsidR="00B91BB3" w:rsidRPr="007C6DB1" w:rsidRDefault="00B91BB3" w:rsidP="00881FB8">
            <w:pPr>
              <w:rPr>
                <w:rFonts w:asciiTheme="minorHAnsi" w:hAnsiTheme="minorHAnsi" w:cstheme="minorHAnsi"/>
              </w:rPr>
            </w:pPr>
            <w:r w:rsidRPr="007C6DB1">
              <w:rPr>
                <w:rFonts w:asciiTheme="minorHAnsi" w:hAnsiTheme="minorHAnsi" w:cstheme="minorHAnsi"/>
              </w:rPr>
              <w:t xml:space="preserve">Bard Queens HS Early College                                                        </w:t>
            </w:r>
          </w:p>
        </w:tc>
        <w:tc>
          <w:tcPr>
            <w:tcW w:w="4860" w:type="dxa"/>
          </w:tcPr>
          <w:p w:rsidR="00B91BB3" w:rsidRPr="007C6DB1" w:rsidRDefault="00B91BB3" w:rsidP="00F24C2A">
            <w:pPr>
              <w:tabs>
                <w:tab w:val="left" w:pos="6480"/>
              </w:tabs>
              <w:rPr>
                <w:rFonts w:asciiTheme="minorHAnsi" w:hAnsiTheme="minorHAnsi" w:cstheme="minorHAnsi"/>
              </w:rPr>
            </w:pPr>
            <w:r w:rsidRPr="007C6DB1">
              <w:rPr>
                <w:rFonts w:asciiTheme="minorHAnsi" w:hAnsiTheme="minorHAnsi" w:cstheme="minorHAnsi"/>
              </w:rPr>
              <w:t>Millennium Brooklyn</w:t>
            </w:r>
          </w:p>
        </w:tc>
      </w:tr>
      <w:tr w:rsidR="00B91BB3" w:rsidRPr="007C6DB1" w:rsidTr="00341142">
        <w:tc>
          <w:tcPr>
            <w:tcW w:w="4428" w:type="dxa"/>
          </w:tcPr>
          <w:p w:rsidR="00B91BB3" w:rsidRPr="007C6DB1" w:rsidRDefault="00B91BB3" w:rsidP="00881FB8">
            <w:pPr>
              <w:rPr>
                <w:rFonts w:asciiTheme="minorHAnsi" w:hAnsiTheme="minorHAnsi" w:cstheme="minorHAnsi"/>
              </w:rPr>
            </w:pPr>
            <w:r w:rsidRPr="007C6DB1">
              <w:rPr>
                <w:rFonts w:asciiTheme="minorHAnsi" w:hAnsiTheme="minorHAnsi" w:cstheme="minorHAnsi"/>
              </w:rPr>
              <w:t xml:space="preserve">Benjamin Banneker                                         </w:t>
            </w:r>
          </w:p>
        </w:tc>
        <w:tc>
          <w:tcPr>
            <w:tcW w:w="4860" w:type="dxa"/>
          </w:tcPr>
          <w:p w:rsidR="00B91BB3" w:rsidRPr="007C6DB1" w:rsidRDefault="00B91BB3" w:rsidP="00F24C2A">
            <w:pPr>
              <w:tabs>
                <w:tab w:val="left" w:pos="6480"/>
              </w:tabs>
              <w:rPr>
                <w:rFonts w:asciiTheme="minorHAnsi" w:hAnsiTheme="minorHAnsi" w:cstheme="minorHAnsi"/>
              </w:rPr>
            </w:pPr>
            <w:r w:rsidRPr="007C6DB1">
              <w:rPr>
                <w:rFonts w:asciiTheme="minorHAnsi" w:hAnsiTheme="minorHAnsi" w:cstheme="minorHAnsi"/>
              </w:rPr>
              <w:t>Murrow</w:t>
            </w:r>
          </w:p>
        </w:tc>
      </w:tr>
      <w:tr w:rsidR="00B91BB3" w:rsidRPr="007C6DB1" w:rsidTr="00341142">
        <w:tc>
          <w:tcPr>
            <w:tcW w:w="4428" w:type="dxa"/>
          </w:tcPr>
          <w:p w:rsidR="00B91BB3" w:rsidRPr="007C6DB1" w:rsidRDefault="00B91BB3" w:rsidP="00881FB8">
            <w:pPr>
              <w:tabs>
                <w:tab w:val="left" w:pos="5580"/>
                <w:tab w:val="left" w:pos="6480"/>
              </w:tabs>
              <w:rPr>
                <w:rFonts w:asciiTheme="minorHAnsi" w:hAnsiTheme="minorHAnsi" w:cstheme="minorHAnsi"/>
              </w:rPr>
            </w:pPr>
            <w:r w:rsidRPr="007C6DB1">
              <w:rPr>
                <w:rFonts w:asciiTheme="minorHAnsi" w:hAnsiTheme="minorHAnsi" w:cstheme="minorHAnsi"/>
              </w:rPr>
              <w:t xml:space="preserve">Beacon </w:t>
            </w:r>
          </w:p>
        </w:tc>
        <w:tc>
          <w:tcPr>
            <w:tcW w:w="4860" w:type="dxa"/>
          </w:tcPr>
          <w:p w:rsidR="00B91BB3" w:rsidRPr="007C6DB1" w:rsidRDefault="00B91BB3" w:rsidP="00F24C2A">
            <w:pPr>
              <w:tabs>
                <w:tab w:val="left" w:pos="6480"/>
              </w:tabs>
              <w:rPr>
                <w:rFonts w:asciiTheme="minorHAnsi" w:hAnsiTheme="minorHAnsi" w:cstheme="minorHAnsi"/>
              </w:rPr>
            </w:pPr>
            <w:r w:rsidRPr="007C6DB1">
              <w:rPr>
                <w:rFonts w:asciiTheme="minorHAnsi" w:hAnsiTheme="minorHAnsi" w:cstheme="minorHAnsi"/>
              </w:rPr>
              <w:t>Nest +m</w:t>
            </w:r>
          </w:p>
        </w:tc>
      </w:tr>
      <w:tr w:rsidR="00B91BB3" w:rsidRPr="007C6DB1" w:rsidTr="00341142">
        <w:tc>
          <w:tcPr>
            <w:tcW w:w="4428" w:type="dxa"/>
          </w:tcPr>
          <w:p w:rsidR="00B91BB3" w:rsidRPr="007C6DB1" w:rsidRDefault="00B91BB3" w:rsidP="00881FB8">
            <w:pPr>
              <w:tabs>
                <w:tab w:val="left" w:pos="5580"/>
                <w:tab w:val="left" w:pos="6480"/>
              </w:tabs>
              <w:rPr>
                <w:rFonts w:asciiTheme="minorHAnsi" w:hAnsiTheme="minorHAnsi" w:cstheme="minorHAnsi"/>
              </w:rPr>
            </w:pPr>
            <w:r w:rsidRPr="007C6DB1">
              <w:rPr>
                <w:rFonts w:asciiTheme="minorHAnsi" w:hAnsiTheme="minorHAnsi" w:cstheme="minorHAnsi"/>
              </w:rPr>
              <w:t xml:space="preserve">Bronx Science </w:t>
            </w:r>
          </w:p>
        </w:tc>
        <w:tc>
          <w:tcPr>
            <w:tcW w:w="4860" w:type="dxa"/>
          </w:tcPr>
          <w:p w:rsidR="00B91BB3" w:rsidRPr="007C6DB1" w:rsidRDefault="00B91BB3" w:rsidP="00F24C2A">
            <w:pPr>
              <w:tabs>
                <w:tab w:val="left" w:pos="6480"/>
              </w:tabs>
              <w:rPr>
                <w:rFonts w:asciiTheme="minorHAnsi" w:hAnsiTheme="minorHAnsi" w:cstheme="minorHAnsi"/>
              </w:rPr>
            </w:pPr>
            <w:r w:rsidRPr="007C6DB1">
              <w:rPr>
                <w:rFonts w:asciiTheme="minorHAnsi" w:hAnsiTheme="minorHAnsi" w:cstheme="minorHAnsi"/>
              </w:rPr>
              <w:t>NY Harbor School</w:t>
            </w:r>
          </w:p>
        </w:tc>
      </w:tr>
      <w:tr w:rsidR="00B91BB3" w:rsidRPr="007C6DB1" w:rsidTr="00341142">
        <w:tc>
          <w:tcPr>
            <w:tcW w:w="4428" w:type="dxa"/>
          </w:tcPr>
          <w:p w:rsidR="00B91BB3" w:rsidRPr="007C6DB1" w:rsidRDefault="00B91BB3" w:rsidP="00881FB8">
            <w:pPr>
              <w:tabs>
                <w:tab w:val="left" w:pos="5580"/>
                <w:tab w:val="left" w:pos="6480"/>
              </w:tabs>
              <w:rPr>
                <w:rFonts w:asciiTheme="minorHAnsi" w:hAnsiTheme="minorHAnsi" w:cstheme="minorHAnsi"/>
              </w:rPr>
            </w:pPr>
            <w:r w:rsidRPr="007C6DB1">
              <w:rPr>
                <w:rFonts w:asciiTheme="minorHAnsi" w:hAnsiTheme="minorHAnsi" w:cstheme="minorHAnsi"/>
              </w:rPr>
              <w:t xml:space="preserve">Brooklyn Latin </w:t>
            </w:r>
          </w:p>
        </w:tc>
        <w:tc>
          <w:tcPr>
            <w:tcW w:w="4860" w:type="dxa"/>
          </w:tcPr>
          <w:p w:rsidR="00B91BB3" w:rsidRPr="007C6DB1" w:rsidRDefault="00B91BB3" w:rsidP="00F24C2A">
            <w:pPr>
              <w:tabs>
                <w:tab w:val="left" w:pos="6480"/>
              </w:tabs>
              <w:rPr>
                <w:rFonts w:asciiTheme="minorHAnsi" w:hAnsiTheme="minorHAnsi" w:cstheme="minorHAnsi"/>
              </w:rPr>
            </w:pPr>
            <w:r w:rsidRPr="007C6DB1">
              <w:rPr>
                <w:rFonts w:asciiTheme="minorHAnsi" w:hAnsiTheme="minorHAnsi" w:cstheme="minorHAnsi"/>
              </w:rPr>
              <w:t xml:space="preserve">NYC </w:t>
            </w:r>
            <w:proofErr w:type="spellStart"/>
            <w:r w:rsidRPr="007C6DB1">
              <w:rPr>
                <w:rFonts w:asciiTheme="minorHAnsi" w:hAnsiTheme="minorHAnsi" w:cstheme="minorHAnsi"/>
              </w:rPr>
              <w:t>iSchool</w:t>
            </w:r>
            <w:proofErr w:type="spellEnd"/>
          </w:p>
        </w:tc>
      </w:tr>
      <w:tr w:rsidR="00B91BB3" w:rsidRPr="007C6DB1" w:rsidTr="00341142">
        <w:tc>
          <w:tcPr>
            <w:tcW w:w="4428" w:type="dxa"/>
          </w:tcPr>
          <w:p w:rsidR="00B91BB3" w:rsidRPr="007C6DB1" w:rsidRDefault="00B91BB3" w:rsidP="00881FB8">
            <w:pPr>
              <w:tabs>
                <w:tab w:val="left" w:pos="5580"/>
                <w:tab w:val="left" w:pos="6480"/>
              </w:tabs>
              <w:rPr>
                <w:rFonts w:asciiTheme="minorHAnsi" w:hAnsiTheme="minorHAnsi" w:cstheme="minorHAnsi"/>
              </w:rPr>
            </w:pPr>
            <w:r w:rsidRPr="007C6DB1">
              <w:rPr>
                <w:rFonts w:asciiTheme="minorHAnsi" w:hAnsiTheme="minorHAnsi" w:cstheme="minorHAnsi"/>
              </w:rPr>
              <w:t xml:space="preserve">Brooklyn Tech                                                                        </w:t>
            </w:r>
          </w:p>
        </w:tc>
        <w:tc>
          <w:tcPr>
            <w:tcW w:w="4860" w:type="dxa"/>
          </w:tcPr>
          <w:p w:rsidR="00B91BB3" w:rsidRPr="007C6DB1" w:rsidRDefault="00B91BB3" w:rsidP="00F24C2A">
            <w:pPr>
              <w:tabs>
                <w:tab w:val="left" w:pos="5580"/>
                <w:tab w:val="left" w:pos="5760"/>
                <w:tab w:val="left" w:pos="6480"/>
              </w:tabs>
              <w:rPr>
                <w:rFonts w:asciiTheme="minorHAnsi" w:hAnsiTheme="minorHAnsi" w:cstheme="minorHAnsi"/>
              </w:rPr>
            </w:pPr>
            <w:r w:rsidRPr="007C6DB1">
              <w:rPr>
                <w:rFonts w:asciiTheme="minorHAnsi" w:hAnsiTheme="minorHAnsi" w:cstheme="minorHAnsi"/>
              </w:rPr>
              <w:t>NYC Museum School</w:t>
            </w:r>
          </w:p>
        </w:tc>
      </w:tr>
      <w:tr w:rsidR="00B91BB3" w:rsidRPr="007C6DB1" w:rsidTr="00341142">
        <w:tc>
          <w:tcPr>
            <w:tcW w:w="4428" w:type="dxa"/>
          </w:tcPr>
          <w:p w:rsidR="00B91BB3" w:rsidRPr="007C6DB1" w:rsidRDefault="00B91BB3" w:rsidP="00881FB8">
            <w:pPr>
              <w:rPr>
                <w:rFonts w:asciiTheme="minorHAnsi" w:hAnsiTheme="minorHAnsi" w:cstheme="minorHAnsi"/>
              </w:rPr>
            </w:pPr>
            <w:r w:rsidRPr="007C6DB1">
              <w:rPr>
                <w:rFonts w:asciiTheme="minorHAnsi" w:hAnsiTheme="minorHAnsi" w:cstheme="minorHAnsi"/>
              </w:rPr>
              <w:t>Essex Street Academy</w:t>
            </w:r>
          </w:p>
        </w:tc>
        <w:tc>
          <w:tcPr>
            <w:tcW w:w="4860" w:type="dxa"/>
          </w:tcPr>
          <w:p w:rsidR="00B91BB3" w:rsidRPr="007C6DB1" w:rsidRDefault="00B91BB3" w:rsidP="00F24C2A">
            <w:pPr>
              <w:tabs>
                <w:tab w:val="left" w:pos="5580"/>
                <w:tab w:val="left" w:pos="5760"/>
                <w:tab w:val="left" w:pos="6480"/>
              </w:tabs>
              <w:rPr>
                <w:rFonts w:asciiTheme="minorHAnsi" w:hAnsiTheme="minorHAnsi" w:cstheme="minorHAnsi"/>
              </w:rPr>
            </w:pPr>
            <w:r w:rsidRPr="007C6DB1">
              <w:rPr>
                <w:rFonts w:asciiTheme="minorHAnsi" w:hAnsiTheme="minorHAnsi" w:cstheme="minorHAnsi"/>
              </w:rPr>
              <w:t>Pace</w:t>
            </w:r>
          </w:p>
        </w:tc>
      </w:tr>
      <w:tr w:rsidR="00B91BB3" w:rsidRPr="007C6DB1" w:rsidTr="00341142">
        <w:tc>
          <w:tcPr>
            <w:tcW w:w="4428" w:type="dxa"/>
          </w:tcPr>
          <w:p w:rsidR="00B91BB3" w:rsidRPr="007C6DB1" w:rsidRDefault="00B91BB3" w:rsidP="00881FB8">
            <w:pPr>
              <w:rPr>
                <w:rFonts w:asciiTheme="minorHAnsi" w:hAnsiTheme="minorHAnsi" w:cstheme="minorHAnsi"/>
              </w:rPr>
            </w:pPr>
            <w:r w:rsidRPr="007C6DB1">
              <w:rPr>
                <w:rFonts w:asciiTheme="minorHAnsi" w:hAnsiTheme="minorHAnsi" w:cstheme="minorHAnsi"/>
              </w:rPr>
              <w:t xml:space="preserve">Fort Hamilton                                                                                                                                                                                                                           </w:t>
            </w:r>
          </w:p>
        </w:tc>
        <w:tc>
          <w:tcPr>
            <w:tcW w:w="4860" w:type="dxa"/>
          </w:tcPr>
          <w:p w:rsidR="00B91BB3" w:rsidRPr="007C6DB1" w:rsidRDefault="00B91BB3" w:rsidP="00F24C2A">
            <w:pPr>
              <w:tabs>
                <w:tab w:val="left" w:pos="6480"/>
              </w:tabs>
              <w:rPr>
                <w:rFonts w:asciiTheme="minorHAnsi" w:hAnsiTheme="minorHAnsi" w:cstheme="minorHAnsi"/>
              </w:rPr>
            </w:pPr>
            <w:r w:rsidRPr="007C6DB1">
              <w:rPr>
                <w:rFonts w:asciiTheme="minorHAnsi" w:hAnsiTheme="minorHAnsi" w:cstheme="minorHAnsi"/>
              </w:rPr>
              <w:t xml:space="preserve">Park Slope Collegiate </w:t>
            </w:r>
          </w:p>
        </w:tc>
      </w:tr>
      <w:tr w:rsidR="00B91BB3" w:rsidRPr="007C6DB1" w:rsidTr="00341142">
        <w:tc>
          <w:tcPr>
            <w:tcW w:w="4428" w:type="dxa"/>
          </w:tcPr>
          <w:p w:rsidR="00B91BB3" w:rsidRPr="007C6DB1" w:rsidRDefault="00B91BB3" w:rsidP="00881FB8">
            <w:pPr>
              <w:tabs>
                <w:tab w:val="left" w:pos="5580"/>
                <w:tab w:val="left" w:pos="6480"/>
              </w:tabs>
              <w:rPr>
                <w:rFonts w:asciiTheme="minorHAnsi" w:hAnsiTheme="minorHAnsi" w:cstheme="minorHAnsi"/>
              </w:rPr>
            </w:pPr>
            <w:r w:rsidRPr="007C6DB1">
              <w:rPr>
                <w:rFonts w:asciiTheme="minorHAnsi" w:hAnsiTheme="minorHAnsi" w:cstheme="minorHAnsi"/>
              </w:rPr>
              <w:t>Frank Sinatra</w:t>
            </w:r>
          </w:p>
        </w:tc>
        <w:tc>
          <w:tcPr>
            <w:tcW w:w="4860" w:type="dxa"/>
          </w:tcPr>
          <w:p w:rsidR="00B91BB3" w:rsidRPr="007C6DB1" w:rsidRDefault="00B91BB3" w:rsidP="00881FB8">
            <w:pPr>
              <w:tabs>
                <w:tab w:val="left" w:pos="6480"/>
              </w:tabs>
              <w:rPr>
                <w:rFonts w:asciiTheme="minorHAnsi" w:hAnsiTheme="minorHAnsi" w:cstheme="minorHAnsi"/>
              </w:rPr>
            </w:pPr>
            <w:r w:rsidRPr="007C6DB1">
              <w:rPr>
                <w:rFonts w:asciiTheme="minorHAnsi" w:hAnsiTheme="minorHAnsi" w:cstheme="minorHAnsi"/>
              </w:rPr>
              <w:t>Professional Performing Arts</w:t>
            </w:r>
          </w:p>
        </w:tc>
      </w:tr>
      <w:tr w:rsidR="00B91BB3" w:rsidRPr="007C6DB1" w:rsidTr="00341142">
        <w:tc>
          <w:tcPr>
            <w:tcW w:w="4428" w:type="dxa"/>
          </w:tcPr>
          <w:p w:rsidR="00B91BB3" w:rsidRPr="007C6DB1" w:rsidRDefault="00B91BB3" w:rsidP="00881FB8">
            <w:pPr>
              <w:rPr>
                <w:rFonts w:asciiTheme="minorHAnsi" w:hAnsiTheme="minorHAnsi" w:cstheme="minorHAnsi"/>
              </w:rPr>
            </w:pPr>
            <w:r w:rsidRPr="007C6DB1">
              <w:rPr>
                <w:rFonts w:asciiTheme="minorHAnsi" w:hAnsiTheme="minorHAnsi" w:cstheme="minorHAnsi"/>
              </w:rPr>
              <w:t>Harvest Collegiate</w:t>
            </w:r>
          </w:p>
        </w:tc>
        <w:tc>
          <w:tcPr>
            <w:tcW w:w="4860" w:type="dxa"/>
          </w:tcPr>
          <w:p w:rsidR="00B91BB3" w:rsidRPr="007C6DB1" w:rsidRDefault="00B91BB3" w:rsidP="00881FB8">
            <w:pPr>
              <w:tabs>
                <w:tab w:val="left" w:pos="6480"/>
              </w:tabs>
              <w:rPr>
                <w:rFonts w:asciiTheme="minorHAnsi" w:hAnsiTheme="minorHAnsi" w:cstheme="minorHAnsi"/>
              </w:rPr>
            </w:pPr>
            <w:r w:rsidRPr="007C6DB1">
              <w:rPr>
                <w:rFonts w:asciiTheme="minorHAnsi" w:hAnsiTheme="minorHAnsi" w:cstheme="minorHAnsi"/>
              </w:rPr>
              <w:t xml:space="preserve">Sunset Park High School </w:t>
            </w:r>
          </w:p>
        </w:tc>
      </w:tr>
      <w:tr w:rsidR="00B91BB3" w:rsidRPr="007C6DB1" w:rsidTr="00341142">
        <w:tc>
          <w:tcPr>
            <w:tcW w:w="4428" w:type="dxa"/>
          </w:tcPr>
          <w:p w:rsidR="00B91BB3" w:rsidRPr="007C6DB1" w:rsidRDefault="00B91BB3" w:rsidP="00881FB8">
            <w:pPr>
              <w:rPr>
                <w:rFonts w:asciiTheme="minorHAnsi" w:hAnsiTheme="minorHAnsi" w:cstheme="minorHAnsi"/>
              </w:rPr>
            </w:pPr>
            <w:r w:rsidRPr="007C6DB1">
              <w:rPr>
                <w:rFonts w:asciiTheme="minorHAnsi" w:hAnsiTheme="minorHAnsi" w:cstheme="minorHAnsi"/>
              </w:rPr>
              <w:t>LaGuardia</w:t>
            </w:r>
          </w:p>
        </w:tc>
        <w:tc>
          <w:tcPr>
            <w:tcW w:w="4860" w:type="dxa"/>
          </w:tcPr>
          <w:p w:rsidR="00B91BB3" w:rsidRPr="007C6DB1" w:rsidRDefault="00B91BB3" w:rsidP="00881FB8">
            <w:pPr>
              <w:tabs>
                <w:tab w:val="left" w:pos="6480"/>
              </w:tabs>
              <w:rPr>
                <w:rFonts w:asciiTheme="minorHAnsi" w:hAnsiTheme="minorHAnsi" w:cstheme="minorHAnsi"/>
              </w:rPr>
            </w:pPr>
            <w:r w:rsidRPr="007C6DB1">
              <w:rPr>
                <w:rFonts w:asciiTheme="minorHAnsi" w:hAnsiTheme="minorHAnsi" w:cstheme="minorHAnsi"/>
              </w:rPr>
              <w:t xml:space="preserve">Stuyvesant </w:t>
            </w:r>
          </w:p>
        </w:tc>
      </w:tr>
      <w:tr w:rsidR="00B91BB3" w:rsidRPr="007C6DB1" w:rsidTr="00341142">
        <w:tc>
          <w:tcPr>
            <w:tcW w:w="4428" w:type="dxa"/>
          </w:tcPr>
          <w:p w:rsidR="00B91BB3" w:rsidRPr="007C6DB1" w:rsidRDefault="00B91BB3" w:rsidP="00881FB8">
            <w:pPr>
              <w:tabs>
                <w:tab w:val="left" w:pos="6480"/>
              </w:tabs>
              <w:rPr>
                <w:rFonts w:asciiTheme="minorHAnsi" w:hAnsiTheme="minorHAnsi" w:cstheme="minorHAnsi"/>
              </w:rPr>
            </w:pPr>
            <w:r w:rsidRPr="007C6DB1">
              <w:rPr>
                <w:rFonts w:asciiTheme="minorHAnsi" w:hAnsiTheme="minorHAnsi" w:cstheme="minorHAnsi"/>
              </w:rPr>
              <w:t>Leon Goldstein</w:t>
            </w:r>
          </w:p>
        </w:tc>
        <w:tc>
          <w:tcPr>
            <w:tcW w:w="4860" w:type="dxa"/>
          </w:tcPr>
          <w:p w:rsidR="00B91BB3" w:rsidRPr="007C6DB1" w:rsidRDefault="00B91BB3" w:rsidP="00881FB8">
            <w:pPr>
              <w:tabs>
                <w:tab w:val="left" w:pos="6480"/>
              </w:tabs>
              <w:rPr>
                <w:rFonts w:asciiTheme="minorHAnsi" w:hAnsiTheme="minorHAnsi" w:cstheme="minorHAnsi"/>
              </w:rPr>
            </w:pPr>
            <w:r w:rsidRPr="007C6DB1">
              <w:rPr>
                <w:rFonts w:asciiTheme="minorHAnsi" w:hAnsiTheme="minorHAnsi" w:cstheme="minorHAnsi"/>
              </w:rPr>
              <w:t>Talented Unlimited</w:t>
            </w:r>
          </w:p>
        </w:tc>
      </w:tr>
      <w:tr w:rsidR="00B91BB3" w:rsidRPr="007C6DB1" w:rsidTr="00341142">
        <w:tc>
          <w:tcPr>
            <w:tcW w:w="4428" w:type="dxa"/>
          </w:tcPr>
          <w:p w:rsidR="00B91BB3" w:rsidRPr="007C6DB1" w:rsidRDefault="00B91BB3" w:rsidP="00881FB8">
            <w:pPr>
              <w:tabs>
                <w:tab w:val="left" w:pos="6480"/>
              </w:tabs>
              <w:rPr>
                <w:rFonts w:asciiTheme="minorHAnsi" w:hAnsiTheme="minorHAnsi" w:cstheme="minorHAnsi"/>
              </w:rPr>
            </w:pPr>
            <w:r w:rsidRPr="007C6DB1">
              <w:rPr>
                <w:rFonts w:asciiTheme="minorHAnsi" w:hAnsiTheme="minorHAnsi" w:cstheme="minorHAnsi"/>
              </w:rPr>
              <w:t>Manhattan Hunter Science</w:t>
            </w:r>
          </w:p>
        </w:tc>
        <w:tc>
          <w:tcPr>
            <w:tcW w:w="4860" w:type="dxa"/>
          </w:tcPr>
          <w:p w:rsidR="00B91BB3" w:rsidRPr="007C6DB1" w:rsidRDefault="00B91BB3" w:rsidP="00881FB8">
            <w:pPr>
              <w:tabs>
                <w:tab w:val="left" w:pos="6480"/>
              </w:tabs>
              <w:rPr>
                <w:rFonts w:asciiTheme="minorHAnsi" w:hAnsiTheme="minorHAnsi" w:cstheme="minorHAnsi"/>
              </w:rPr>
            </w:pPr>
            <w:r w:rsidRPr="007C6DB1">
              <w:rPr>
                <w:rFonts w:asciiTheme="minorHAnsi" w:hAnsiTheme="minorHAnsi" w:cstheme="minorHAnsi"/>
              </w:rPr>
              <w:t>Telecommunications</w:t>
            </w:r>
          </w:p>
        </w:tc>
      </w:tr>
    </w:tbl>
    <w:p w:rsidR="00341142" w:rsidRPr="007C6DB1" w:rsidRDefault="00341142" w:rsidP="007621F0">
      <w:pPr>
        <w:rPr>
          <w:rFonts w:asciiTheme="minorHAnsi" w:hAnsiTheme="minorHAnsi" w:cstheme="minorHAnsi"/>
        </w:rPr>
      </w:pPr>
    </w:p>
    <w:p w:rsidR="007621F0" w:rsidRPr="007C6DB1" w:rsidRDefault="007621F0" w:rsidP="007621F0">
      <w:pPr>
        <w:rPr>
          <w:rFonts w:asciiTheme="minorHAnsi" w:hAnsiTheme="minorHAnsi" w:cstheme="minorHAnsi"/>
        </w:rPr>
      </w:pPr>
      <w:r w:rsidRPr="007C6DB1">
        <w:rPr>
          <w:rFonts w:asciiTheme="minorHAnsi" w:hAnsiTheme="minorHAnsi" w:cstheme="minorHAnsi"/>
        </w:rPr>
        <w:t>The calendar is located in the front of the directory, but for easy reference:</w:t>
      </w:r>
    </w:p>
    <w:p w:rsidR="00341142" w:rsidRPr="007C6DB1" w:rsidRDefault="00341142" w:rsidP="007621F0">
      <w:pPr>
        <w:rPr>
          <w:rFonts w:asciiTheme="minorHAnsi" w:hAnsiTheme="minorHAnsi" w:cstheme="minorHAnsi"/>
        </w:rPr>
      </w:pPr>
    </w:p>
    <w:p w:rsidR="007621F0" w:rsidRPr="007C6DB1" w:rsidRDefault="00B91BB3" w:rsidP="007621F0">
      <w:pPr>
        <w:pStyle w:val="Heading1"/>
        <w:rPr>
          <w:rFonts w:asciiTheme="minorHAnsi" w:hAnsiTheme="minorHAnsi" w:cstheme="minorHAnsi"/>
        </w:rPr>
      </w:pPr>
      <w:r w:rsidRPr="007C6DB1">
        <w:rPr>
          <w:rStyle w:val="Strong"/>
          <w:rFonts w:asciiTheme="minorHAnsi" w:hAnsiTheme="minorHAnsi" w:cstheme="minorHAnsi"/>
        </w:rPr>
        <w:t xml:space="preserve">2016-2107 </w:t>
      </w:r>
      <w:r w:rsidR="007621F0" w:rsidRPr="007C6DB1">
        <w:rPr>
          <w:rStyle w:val="Strong"/>
          <w:rFonts w:asciiTheme="minorHAnsi" w:hAnsiTheme="minorHAnsi" w:cstheme="minorHAnsi"/>
        </w:rPr>
        <w:t>High Schools Admissions Process</w:t>
      </w:r>
    </w:p>
    <w:tbl>
      <w:tblPr>
        <w:tblW w:w="10580" w:type="dxa"/>
        <w:tblInd w:w="-130" w:type="dxa"/>
        <w:tblCellMar>
          <w:left w:w="0" w:type="dxa"/>
          <w:right w:w="0" w:type="dxa"/>
        </w:tblCellMar>
        <w:tblLook w:val="0000" w:firstRow="0" w:lastRow="0" w:firstColumn="0" w:lastColumn="0" w:noHBand="0" w:noVBand="0"/>
      </w:tblPr>
      <w:tblGrid>
        <w:gridCol w:w="2840"/>
        <w:gridCol w:w="7740"/>
      </w:tblGrid>
      <w:tr w:rsidR="007621F0" w:rsidRPr="007C6DB1" w:rsidTr="00B91BB3">
        <w:trPr>
          <w:trHeight w:val="270"/>
        </w:trPr>
        <w:tc>
          <w:tcPr>
            <w:tcW w:w="2840" w:type="dxa"/>
            <w:tcBorders>
              <w:top w:val="single" w:sz="8" w:space="0" w:color="auto"/>
              <w:left w:val="single" w:sz="8" w:space="0" w:color="auto"/>
              <w:bottom w:val="single" w:sz="8" w:space="0" w:color="auto"/>
              <w:right w:val="single" w:sz="8" w:space="0" w:color="auto"/>
            </w:tcBorders>
            <w:vAlign w:val="center"/>
          </w:tcPr>
          <w:p w:rsidR="007621F0" w:rsidRPr="007C6DB1" w:rsidRDefault="007621F0" w:rsidP="00F24C2A">
            <w:pPr>
              <w:pStyle w:val="NormalWeb"/>
              <w:jc w:val="both"/>
              <w:rPr>
                <w:rFonts w:asciiTheme="minorHAnsi" w:hAnsiTheme="minorHAnsi" w:cstheme="minorHAnsi"/>
              </w:rPr>
            </w:pPr>
            <w:bookmarkStart w:id="1" w:name="RANGE!B4"/>
            <w:r w:rsidRPr="007C6DB1">
              <w:rPr>
                <w:rStyle w:val="Strong"/>
                <w:rFonts w:asciiTheme="minorHAnsi" w:hAnsiTheme="minorHAnsi" w:cstheme="minorHAnsi"/>
              </w:rPr>
              <w:t>20</w:t>
            </w:r>
            <w:bookmarkEnd w:id="1"/>
            <w:r w:rsidR="00341142" w:rsidRPr="007C6DB1">
              <w:rPr>
                <w:rStyle w:val="Strong"/>
                <w:rFonts w:asciiTheme="minorHAnsi" w:hAnsiTheme="minorHAnsi" w:cstheme="minorHAnsi"/>
              </w:rPr>
              <w:t>16</w:t>
            </w:r>
          </w:p>
        </w:tc>
        <w:tc>
          <w:tcPr>
            <w:tcW w:w="7740" w:type="dxa"/>
            <w:tcBorders>
              <w:top w:val="single" w:sz="8" w:space="0" w:color="auto"/>
              <w:left w:val="nil"/>
              <w:bottom w:val="single" w:sz="8" w:space="0" w:color="auto"/>
              <w:right w:val="single" w:sz="8" w:space="0" w:color="auto"/>
            </w:tcBorders>
            <w:vAlign w:val="center"/>
          </w:tcPr>
          <w:p w:rsidR="007621F0" w:rsidRPr="007C6DB1" w:rsidRDefault="007621F0" w:rsidP="00F24C2A">
            <w:pPr>
              <w:pStyle w:val="NormalWeb"/>
              <w:jc w:val="both"/>
              <w:rPr>
                <w:rFonts w:asciiTheme="minorHAnsi" w:hAnsiTheme="minorHAnsi" w:cstheme="minorHAnsi"/>
              </w:rPr>
            </w:pPr>
            <w:r w:rsidRPr="007C6DB1">
              <w:rPr>
                <w:rStyle w:val="Strong"/>
                <w:rFonts w:asciiTheme="minorHAnsi" w:hAnsiTheme="minorHAnsi" w:cstheme="minorHAnsi"/>
              </w:rPr>
              <w:t>Activity</w:t>
            </w:r>
          </w:p>
        </w:tc>
      </w:tr>
      <w:tr w:rsidR="007621F0" w:rsidRPr="007C6DB1" w:rsidTr="00B91BB3">
        <w:trPr>
          <w:trHeight w:val="270"/>
        </w:trPr>
        <w:tc>
          <w:tcPr>
            <w:tcW w:w="2840" w:type="dxa"/>
            <w:tcBorders>
              <w:top w:val="nil"/>
              <w:left w:val="single" w:sz="8" w:space="0" w:color="auto"/>
              <w:bottom w:val="single" w:sz="8" w:space="0" w:color="auto"/>
              <w:right w:val="single" w:sz="8" w:space="0" w:color="auto"/>
            </w:tcBorders>
            <w:vAlign w:val="center"/>
          </w:tcPr>
          <w:p w:rsidR="007621F0" w:rsidRPr="007C6DB1" w:rsidRDefault="007621F0" w:rsidP="00F24C2A">
            <w:pPr>
              <w:jc w:val="both"/>
              <w:rPr>
                <w:rFonts w:asciiTheme="minorHAnsi" w:hAnsiTheme="minorHAnsi" w:cstheme="minorHAnsi"/>
              </w:rPr>
            </w:pPr>
            <w:r w:rsidRPr="007C6DB1">
              <w:rPr>
                <w:rFonts w:asciiTheme="minorHAnsi" w:hAnsiTheme="minorHAnsi" w:cstheme="minorHAnsi"/>
              </w:rPr>
              <w:t>September</w:t>
            </w:r>
          </w:p>
        </w:tc>
        <w:tc>
          <w:tcPr>
            <w:tcW w:w="7740" w:type="dxa"/>
            <w:tcBorders>
              <w:top w:val="nil"/>
              <w:left w:val="nil"/>
              <w:bottom w:val="single" w:sz="8" w:space="0" w:color="auto"/>
              <w:right w:val="single" w:sz="8" w:space="0" w:color="auto"/>
            </w:tcBorders>
            <w:vAlign w:val="center"/>
          </w:tcPr>
          <w:p w:rsidR="007621F0" w:rsidRPr="007C6DB1" w:rsidRDefault="007621F0" w:rsidP="00F24C2A">
            <w:pPr>
              <w:jc w:val="both"/>
              <w:rPr>
                <w:rFonts w:asciiTheme="minorHAnsi" w:hAnsiTheme="minorHAnsi" w:cstheme="minorHAnsi"/>
              </w:rPr>
            </w:pPr>
            <w:r w:rsidRPr="007C6DB1">
              <w:rPr>
                <w:rFonts w:asciiTheme="minorHAnsi" w:hAnsiTheme="minorHAnsi" w:cstheme="minorHAnsi"/>
              </w:rPr>
              <w:t xml:space="preserve">Students fill out Mrs. </w:t>
            </w:r>
            <w:proofErr w:type="spellStart"/>
            <w:r w:rsidRPr="007C6DB1">
              <w:rPr>
                <w:rFonts w:asciiTheme="minorHAnsi" w:hAnsiTheme="minorHAnsi" w:cstheme="minorHAnsi"/>
              </w:rPr>
              <w:t>Corvinelli’s</w:t>
            </w:r>
            <w:proofErr w:type="spellEnd"/>
            <w:r w:rsidRPr="007C6DB1">
              <w:rPr>
                <w:rFonts w:asciiTheme="minorHAnsi" w:hAnsiTheme="minorHAnsi" w:cstheme="minorHAnsi"/>
              </w:rPr>
              <w:t xml:space="preserve"> HS Info Form/Survey</w:t>
            </w:r>
          </w:p>
        </w:tc>
      </w:tr>
      <w:tr w:rsidR="007621F0" w:rsidRPr="007C6DB1" w:rsidTr="00B91BB3">
        <w:trPr>
          <w:trHeight w:val="270"/>
        </w:trPr>
        <w:tc>
          <w:tcPr>
            <w:tcW w:w="2840" w:type="dxa"/>
            <w:tcBorders>
              <w:top w:val="nil"/>
              <w:left w:val="single" w:sz="8" w:space="0" w:color="auto"/>
              <w:bottom w:val="single" w:sz="8" w:space="0" w:color="auto"/>
              <w:right w:val="single" w:sz="8" w:space="0" w:color="auto"/>
            </w:tcBorders>
            <w:vAlign w:val="center"/>
          </w:tcPr>
          <w:p w:rsidR="007621F0" w:rsidRPr="007C6DB1" w:rsidRDefault="00B91BB3" w:rsidP="007621F0">
            <w:pPr>
              <w:jc w:val="both"/>
              <w:rPr>
                <w:rFonts w:asciiTheme="minorHAnsi" w:hAnsiTheme="minorHAnsi" w:cstheme="minorHAnsi"/>
              </w:rPr>
            </w:pPr>
            <w:r w:rsidRPr="007C6DB1">
              <w:rPr>
                <w:rFonts w:asciiTheme="minorHAnsi" w:hAnsiTheme="minorHAnsi" w:cstheme="minorHAnsi"/>
              </w:rPr>
              <w:t>September - TBD</w:t>
            </w:r>
          </w:p>
        </w:tc>
        <w:tc>
          <w:tcPr>
            <w:tcW w:w="7740" w:type="dxa"/>
            <w:tcBorders>
              <w:top w:val="nil"/>
              <w:left w:val="nil"/>
              <w:bottom w:val="single" w:sz="8" w:space="0" w:color="auto"/>
              <w:right w:val="single" w:sz="8" w:space="0" w:color="auto"/>
            </w:tcBorders>
            <w:vAlign w:val="center"/>
          </w:tcPr>
          <w:p w:rsidR="007621F0" w:rsidRPr="007C6DB1" w:rsidRDefault="007621F0" w:rsidP="00BF57EF">
            <w:pPr>
              <w:jc w:val="both"/>
              <w:rPr>
                <w:rFonts w:asciiTheme="minorHAnsi" w:hAnsiTheme="minorHAnsi" w:cstheme="minorHAnsi"/>
              </w:rPr>
            </w:pPr>
            <w:r w:rsidRPr="007C6DB1">
              <w:rPr>
                <w:rFonts w:asciiTheme="minorHAnsi" w:hAnsiTheme="minorHAnsi" w:cstheme="minorHAnsi"/>
              </w:rPr>
              <w:t xml:space="preserve">Attend Mrs. </w:t>
            </w:r>
            <w:proofErr w:type="spellStart"/>
            <w:r w:rsidRPr="007C6DB1">
              <w:rPr>
                <w:rFonts w:asciiTheme="minorHAnsi" w:hAnsiTheme="minorHAnsi" w:cstheme="minorHAnsi"/>
              </w:rPr>
              <w:t>Corvinelli’s</w:t>
            </w:r>
            <w:proofErr w:type="spellEnd"/>
            <w:r w:rsidRPr="007C6DB1">
              <w:rPr>
                <w:rFonts w:asciiTheme="minorHAnsi" w:hAnsiTheme="minorHAnsi" w:cstheme="minorHAnsi"/>
              </w:rPr>
              <w:t xml:space="preserve"> </w:t>
            </w:r>
            <w:r w:rsidR="00BF57EF" w:rsidRPr="007C6DB1">
              <w:rPr>
                <w:rFonts w:asciiTheme="minorHAnsi" w:hAnsiTheme="minorHAnsi" w:cstheme="minorHAnsi"/>
              </w:rPr>
              <w:t>High School Articulation Information Night</w:t>
            </w:r>
          </w:p>
        </w:tc>
      </w:tr>
      <w:tr w:rsidR="007621F0" w:rsidRPr="007C6DB1" w:rsidTr="00B91BB3">
        <w:trPr>
          <w:trHeight w:val="1035"/>
        </w:trPr>
        <w:tc>
          <w:tcPr>
            <w:tcW w:w="2840" w:type="dxa"/>
            <w:tcBorders>
              <w:top w:val="nil"/>
              <w:left w:val="single" w:sz="8" w:space="0" w:color="auto"/>
              <w:bottom w:val="single" w:sz="8" w:space="0" w:color="auto"/>
              <w:right w:val="single" w:sz="8" w:space="0" w:color="auto"/>
            </w:tcBorders>
            <w:vAlign w:val="center"/>
          </w:tcPr>
          <w:p w:rsidR="007621F0" w:rsidRPr="007C6DB1" w:rsidRDefault="00B91BB3" w:rsidP="00F24C2A">
            <w:pPr>
              <w:jc w:val="both"/>
              <w:rPr>
                <w:rFonts w:asciiTheme="minorHAnsi" w:hAnsiTheme="minorHAnsi" w:cstheme="minorHAnsi"/>
              </w:rPr>
            </w:pPr>
            <w:r w:rsidRPr="007C6DB1">
              <w:rPr>
                <w:rFonts w:asciiTheme="minorHAnsi" w:hAnsiTheme="minorHAnsi" w:cstheme="minorHAnsi"/>
              </w:rPr>
              <w:t>September 24 &amp; 25</w:t>
            </w:r>
          </w:p>
        </w:tc>
        <w:tc>
          <w:tcPr>
            <w:tcW w:w="7740" w:type="dxa"/>
            <w:tcBorders>
              <w:top w:val="nil"/>
              <w:left w:val="nil"/>
              <w:bottom w:val="single" w:sz="8" w:space="0" w:color="auto"/>
              <w:right w:val="single" w:sz="8" w:space="0" w:color="auto"/>
            </w:tcBorders>
            <w:vAlign w:val="center"/>
          </w:tcPr>
          <w:p w:rsidR="007621F0" w:rsidRPr="007C6DB1" w:rsidRDefault="007621F0" w:rsidP="00F24C2A">
            <w:pPr>
              <w:jc w:val="both"/>
              <w:rPr>
                <w:rFonts w:asciiTheme="minorHAnsi" w:hAnsiTheme="minorHAnsi" w:cstheme="minorHAnsi"/>
              </w:rPr>
            </w:pPr>
            <w:r w:rsidRPr="007C6DB1">
              <w:rPr>
                <w:rFonts w:asciiTheme="minorHAnsi" w:hAnsiTheme="minorHAnsi" w:cstheme="minorHAnsi"/>
              </w:rPr>
              <w:t>Citywide High School Fair</w:t>
            </w:r>
          </w:p>
        </w:tc>
      </w:tr>
      <w:tr w:rsidR="007621F0" w:rsidRPr="007C6DB1" w:rsidTr="00B91BB3">
        <w:trPr>
          <w:trHeight w:val="1035"/>
        </w:trPr>
        <w:tc>
          <w:tcPr>
            <w:tcW w:w="2840" w:type="dxa"/>
            <w:tcBorders>
              <w:top w:val="nil"/>
              <w:left w:val="single" w:sz="8" w:space="0" w:color="auto"/>
              <w:bottom w:val="single" w:sz="8" w:space="0" w:color="auto"/>
              <w:right w:val="single" w:sz="8" w:space="0" w:color="auto"/>
            </w:tcBorders>
            <w:vAlign w:val="center"/>
          </w:tcPr>
          <w:p w:rsidR="007621F0" w:rsidRPr="007C6DB1" w:rsidRDefault="00B91BB3" w:rsidP="00F24C2A">
            <w:pPr>
              <w:jc w:val="both"/>
              <w:rPr>
                <w:rFonts w:asciiTheme="minorHAnsi" w:hAnsiTheme="minorHAnsi" w:cstheme="minorHAnsi"/>
              </w:rPr>
            </w:pPr>
            <w:r w:rsidRPr="007C6DB1">
              <w:rPr>
                <w:rFonts w:asciiTheme="minorHAnsi" w:hAnsiTheme="minorHAnsi" w:cstheme="minorHAnsi"/>
              </w:rPr>
              <w:t>October 15 &amp; 16</w:t>
            </w:r>
          </w:p>
        </w:tc>
        <w:tc>
          <w:tcPr>
            <w:tcW w:w="7740" w:type="dxa"/>
            <w:tcBorders>
              <w:top w:val="nil"/>
              <w:left w:val="nil"/>
              <w:bottom w:val="single" w:sz="8" w:space="0" w:color="auto"/>
              <w:right w:val="single" w:sz="8" w:space="0" w:color="auto"/>
            </w:tcBorders>
            <w:vAlign w:val="center"/>
          </w:tcPr>
          <w:p w:rsidR="007621F0" w:rsidRPr="007C6DB1" w:rsidRDefault="007621F0" w:rsidP="00F24C2A">
            <w:pPr>
              <w:jc w:val="both"/>
              <w:rPr>
                <w:rFonts w:asciiTheme="minorHAnsi" w:hAnsiTheme="minorHAnsi" w:cstheme="minorHAnsi"/>
              </w:rPr>
            </w:pPr>
            <w:r w:rsidRPr="007C6DB1">
              <w:rPr>
                <w:rFonts w:asciiTheme="minorHAnsi" w:hAnsiTheme="minorHAnsi" w:cstheme="minorHAnsi"/>
              </w:rPr>
              <w:t>Borough High School Fairs</w:t>
            </w:r>
          </w:p>
        </w:tc>
      </w:tr>
      <w:tr w:rsidR="007621F0" w:rsidRPr="007C6DB1" w:rsidTr="00B91BB3">
        <w:trPr>
          <w:trHeight w:val="1035"/>
        </w:trPr>
        <w:tc>
          <w:tcPr>
            <w:tcW w:w="2840" w:type="dxa"/>
            <w:tcBorders>
              <w:top w:val="nil"/>
              <w:left w:val="single" w:sz="8" w:space="0" w:color="auto"/>
              <w:bottom w:val="single" w:sz="8" w:space="0" w:color="auto"/>
              <w:right w:val="single" w:sz="8" w:space="0" w:color="auto"/>
            </w:tcBorders>
            <w:vAlign w:val="center"/>
          </w:tcPr>
          <w:p w:rsidR="007621F0" w:rsidRPr="007C6DB1" w:rsidRDefault="00B91BB3" w:rsidP="00F24C2A">
            <w:pPr>
              <w:jc w:val="both"/>
              <w:rPr>
                <w:rFonts w:asciiTheme="minorHAnsi" w:hAnsiTheme="minorHAnsi" w:cstheme="minorHAnsi"/>
              </w:rPr>
            </w:pPr>
            <w:r w:rsidRPr="007C6DB1">
              <w:rPr>
                <w:rFonts w:asciiTheme="minorHAnsi" w:hAnsiTheme="minorHAnsi" w:cstheme="minorHAnsi"/>
              </w:rPr>
              <w:t>October 22</w:t>
            </w:r>
            <w:r w:rsidR="007621F0" w:rsidRPr="007C6DB1">
              <w:rPr>
                <w:rFonts w:asciiTheme="minorHAnsi" w:hAnsiTheme="minorHAnsi" w:cstheme="minorHAnsi"/>
              </w:rPr>
              <w:t xml:space="preserve"> or</w:t>
            </w:r>
          </w:p>
          <w:p w:rsidR="007621F0" w:rsidRPr="007C6DB1" w:rsidRDefault="00B91BB3" w:rsidP="00F24C2A">
            <w:pPr>
              <w:jc w:val="both"/>
              <w:rPr>
                <w:rFonts w:asciiTheme="minorHAnsi" w:hAnsiTheme="minorHAnsi" w:cstheme="minorHAnsi"/>
              </w:rPr>
            </w:pPr>
            <w:r w:rsidRPr="007C6DB1">
              <w:rPr>
                <w:rFonts w:asciiTheme="minorHAnsi" w:hAnsiTheme="minorHAnsi" w:cstheme="minorHAnsi"/>
              </w:rPr>
              <w:t>October 23</w:t>
            </w:r>
          </w:p>
        </w:tc>
        <w:tc>
          <w:tcPr>
            <w:tcW w:w="7740" w:type="dxa"/>
            <w:tcBorders>
              <w:top w:val="nil"/>
              <w:left w:val="nil"/>
              <w:bottom w:val="single" w:sz="8" w:space="0" w:color="auto"/>
              <w:right w:val="single" w:sz="8" w:space="0" w:color="auto"/>
            </w:tcBorders>
            <w:vAlign w:val="center"/>
          </w:tcPr>
          <w:p w:rsidR="007621F0" w:rsidRPr="007C6DB1" w:rsidRDefault="007621F0" w:rsidP="00F24C2A">
            <w:pPr>
              <w:jc w:val="both"/>
              <w:rPr>
                <w:rFonts w:asciiTheme="minorHAnsi" w:hAnsiTheme="minorHAnsi" w:cstheme="minorHAnsi"/>
              </w:rPr>
            </w:pPr>
            <w:r w:rsidRPr="007C6DB1">
              <w:rPr>
                <w:rFonts w:asciiTheme="minorHAnsi" w:hAnsiTheme="minorHAnsi" w:cstheme="minorHAnsi"/>
              </w:rPr>
              <w:t>Specialized High School Examination – Students will be assigned a test date based on their middle school.</w:t>
            </w:r>
          </w:p>
        </w:tc>
      </w:tr>
      <w:tr w:rsidR="007621F0" w:rsidRPr="007C6DB1" w:rsidTr="00B91BB3">
        <w:trPr>
          <w:trHeight w:val="1150"/>
        </w:trPr>
        <w:tc>
          <w:tcPr>
            <w:tcW w:w="2840" w:type="dxa"/>
            <w:tcBorders>
              <w:top w:val="nil"/>
              <w:left w:val="single" w:sz="8" w:space="0" w:color="auto"/>
              <w:bottom w:val="single" w:sz="8" w:space="0" w:color="auto"/>
              <w:right w:val="single" w:sz="8" w:space="0" w:color="auto"/>
            </w:tcBorders>
            <w:vAlign w:val="center"/>
          </w:tcPr>
          <w:p w:rsidR="007621F0" w:rsidRPr="007C6DB1" w:rsidRDefault="00341142" w:rsidP="00F24C2A">
            <w:pPr>
              <w:pStyle w:val="Default"/>
              <w:jc w:val="both"/>
              <w:rPr>
                <w:rFonts w:asciiTheme="minorHAnsi" w:hAnsiTheme="minorHAnsi" w:cstheme="minorHAnsi"/>
              </w:rPr>
            </w:pPr>
            <w:r w:rsidRPr="007C6DB1">
              <w:rPr>
                <w:rFonts w:asciiTheme="minorHAnsi" w:hAnsiTheme="minorHAnsi" w:cstheme="minorHAnsi"/>
              </w:rPr>
              <w:t>October 29</w:t>
            </w:r>
          </w:p>
          <w:p w:rsidR="00341142" w:rsidRPr="007C6DB1" w:rsidRDefault="00341142" w:rsidP="00F24C2A">
            <w:pPr>
              <w:pStyle w:val="Default"/>
              <w:jc w:val="both"/>
              <w:rPr>
                <w:rFonts w:asciiTheme="minorHAnsi" w:hAnsiTheme="minorHAnsi" w:cstheme="minorHAnsi"/>
              </w:rPr>
            </w:pPr>
          </w:p>
        </w:tc>
        <w:tc>
          <w:tcPr>
            <w:tcW w:w="7740" w:type="dxa"/>
            <w:tcBorders>
              <w:top w:val="nil"/>
              <w:left w:val="nil"/>
              <w:bottom w:val="single" w:sz="8" w:space="0" w:color="auto"/>
              <w:right w:val="single" w:sz="8" w:space="0" w:color="auto"/>
            </w:tcBorders>
            <w:vAlign w:val="center"/>
          </w:tcPr>
          <w:p w:rsidR="007621F0" w:rsidRPr="007C6DB1" w:rsidRDefault="007621F0" w:rsidP="00F24C2A">
            <w:pPr>
              <w:jc w:val="both"/>
              <w:rPr>
                <w:rFonts w:asciiTheme="minorHAnsi" w:hAnsiTheme="minorHAnsi" w:cstheme="minorHAnsi"/>
              </w:rPr>
            </w:pPr>
            <w:r w:rsidRPr="007C6DB1">
              <w:rPr>
                <w:rFonts w:asciiTheme="minorHAnsi" w:hAnsiTheme="minorHAnsi" w:cstheme="minorHAnsi"/>
              </w:rPr>
              <w:t>LaGuardia Auditions, 8:00AM:</w:t>
            </w:r>
          </w:p>
          <w:p w:rsidR="007621F0" w:rsidRPr="007C6DB1" w:rsidRDefault="007621F0" w:rsidP="00F24C2A">
            <w:pPr>
              <w:jc w:val="both"/>
              <w:rPr>
                <w:rFonts w:asciiTheme="minorHAnsi" w:hAnsiTheme="minorHAnsi" w:cstheme="minorHAnsi"/>
              </w:rPr>
            </w:pPr>
            <w:r w:rsidRPr="007C6DB1">
              <w:rPr>
                <w:rFonts w:asciiTheme="minorHAnsi" w:hAnsiTheme="minorHAnsi" w:cstheme="minorHAnsi"/>
              </w:rPr>
              <w:t xml:space="preserve">Brooklyn A-Z, students auditioning for two or more studios </w:t>
            </w:r>
            <w:r w:rsidRPr="007C6DB1">
              <w:rPr>
                <w:rFonts w:asciiTheme="minorHAnsi" w:hAnsiTheme="minorHAnsi" w:cstheme="minorHAnsi"/>
                <w:u w:val="single"/>
              </w:rPr>
              <w:t>or</w:t>
            </w:r>
            <w:r w:rsidRPr="007C6DB1">
              <w:rPr>
                <w:rFonts w:asciiTheme="minorHAnsi" w:hAnsiTheme="minorHAnsi" w:cstheme="minorHAnsi"/>
              </w:rPr>
              <w:t xml:space="preserve"> Technical Theater</w:t>
            </w:r>
          </w:p>
        </w:tc>
      </w:tr>
      <w:tr w:rsidR="007621F0" w:rsidRPr="007C6DB1" w:rsidTr="00B91BB3">
        <w:trPr>
          <w:trHeight w:val="1150"/>
        </w:trPr>
        <w:tc>
          <w:tcPr>
            <w:tcW w:w="2840" w:type="dxa"/>
            <w:tcBorders>
              <w:top w:val="nil"/>
              <w:left w:val="single" w:sz="8" w:space="0" w:color="auto"/>
              <w:bottom w:val="single" w:sz="8" w:space="0" w:color="auto"/>
              <w:right w:val="single" w:sz="8" w:space="0" w:color="auto"/>
            </w:tcBorders>
            <w:vAlign w:val="center"/>
          </w:tcPr>
          <w:p w:rsidR="007621F0" w:rsidRPr="007C6DB1" w:rsidRDefault="00341142" w:rsidP="00F24C2A">
            <w:pPr>
              <w:pStyle w:val="Default"/>
              <w:jc w:val="both"/>
              <w:rPr>
                <w:rFonts w:asciiTheme="minorHAnsi" w:hAnsiTheme="minorHAnsi" w:cstheme="minorHAnsi"/>
              </w:rPr>
            </w:pPr>
            <w:r w:rsidRPr="007C6DB1">
              <w:rPr>
                <w:rFonts w:asciiTheme="minorHAnsi" w:hAnsiTheme="minorHAnsi" w:cstheme="minorHAnsi"/>
              </w:rPr>
              <w:t>October 30</w:t>
            </w:r>
          </w:p>
        </w:tc>
        <w:tc>
          <w:tcPr>
            <w:tcW w:w="7740" w:type="dxa"/>
            <w:tcBorders>
              <w:top w:val="nil"/>
              <w:left w:val="nil"/>
              <w:bottom w:val="single" w:sz="8" w:space="0" w:color="auto"/>
              <w:right w:val="single" w:sz="8" w:space="0" w:color="auto"/>
            </w:tcBorders>
            <w:vAlign w:val="center"/>
          </w:tcPr>
          <w:p w:rsidR="007621F0" w:rsidRPr="007C6DB1" w:rsidRDefault="007621F0" w:rsidP="00F24C2A">
            <w:pPr>
              <w:jc w:val="both"/>
              <w:rPr>
                <w:rFonts w:asciiTheme="minorHAnsi" w:hAnsiTheme="minorHAnsi" w:cstheme="minorHAnsi"/>
              </w:rPr>
            </w:pPr>
            <w:r w:rsidRPr="007C6DB1">
              <w:rPr>
                <w:rFonts w:asciiTheme="minorHAnsi" w:hAnsiTheme="minorHAnsi" w:cstheme="minorHAnsi"/>
              </w:rPr>
              <w:t>LaGuardia Auditions, 8:00AM:</w:t>
            </w:r>
          </w:p>
          <w:p w:rsidR="007621F0" w:rsidRPr="007C6DB1" w:rsidRDefault="007621F0" w:rsidP="00F24C2A">
            <w:pPr>
              <w:jc w:val="both"/>
              <w:rPr>
                <w:rFonts w:asciiTheme="minorHAnsi" w:hAnsiTheme="minorHAnsi" w:cstheme="minorHAnsi"/>
              </w:rPr>
            </w:pPr>
            <w:r w:rsidRPr="007C6DB1">
              <w:rPr>
                <w:rFonts w:asciiTheme="minorHAnsi" w:hAnsiTheme="minorHAnsi" w:cstheme="minorHAnsi"/>
              </w:rPr>
              <w:t>Brooklyn A-L, students auditioning for a single studio only except Technical Theater</w:t>
            </w:r>
          </w:p>
        </w:tc>
      </w:tr>
      <w:tr w:rsidR="007621F0" w:rsidRPr="007C6DB1" w:rsidTr="00B91BB3">
        <w:trPr>
          <w:trHeight w:val="825"/>
        </w:trPr>
        <w:tc>
          <w:tcPr>
            <w:tcW w:w="2840" w:type="dxa"/>
            <w:tcBorders>
              <w:top w:val="nil"/>
              <w:left w:val="single" w:sz="8" w:space="0" w:color="auto"/>
              <w:bottom w:val="single" w:sz="8" w:space="0" w:color="auto"/>
              <w:right w:val="single" w:sz="8" w:space="0" w:color="auto"/>
            </w:tcBorders>
            <w:vAlign w:val="center"/>
          </w:tcPr>
          <w:p w:rsidR="007621F0" w:rsidRPr="007C6DB1" w:rsidRDefault="00341142" w:rsidP="00F24C2A">
            <w:pPr>
              <w:pStyle w:val="Default"/>
              <w:jc w:val="both"/>
              <w:rPr>
                <w:rFonts w:asciiTheme="minorHAnsi" w:hAnsiTheme="minorHAnsi" w:cstheme="minorHAnsi"/>
              </w:rPr>
            </w:pPr>
            <w:r w:rsidRPr="007C6DB1">
              <w:rPr>
                <w:rFonts w:asciiTheme="minorHAnsi" w:hAnsiTheme="minorHAnsi" w:cstheme="minorHAnsi"/>
              </w:rPr>
              <w:t>October 30</w:t>
            </w:r>
          </w:p>
        </w:tc>
        <w:tc>
          <w:tcPr>
            <w:tcW w:w="7740" w:type="dxa"/>
            <w:tcBorders>
              <w:top w:val="nil"/>
              <w:left w:val="nil"/>
              <w:bottom w:val="single" w:sz="8" w:space="0" w:color="auto"/>
              <w:right w:val="single" w:sz="8" w:space="0" w:color="auto"/>
            </w:tcBorders>
            <w:vAlign w:val="center"/>
          </w:tcPr>
          <w:p w:rsidR="007621F0" w:rsidRPr="007C6DB1" w:rsidRDefault="007621F0" w:rsidP="00F24C2A">
            <w:pPr>
              <w:jc w:val="both"/>
              <w:rPr>
                <w:rFonts w:asciiTheme="minorHAnsi" w:hAnsiTheme="minorHAnsi" w:cstheme="minorHAnsi"/>
              </w:rPr>
            </w:pPr>
            <w:r w:rsidRPr="007C6DB1">
              <w:rPr>
                <w:rFonts w:asciiTheme="minorHAnsi" w:hAnsiTheme="minorHAnsi" w:cstheme="minorHAnsi"/>
              </w:rPr>
              <w:t xml:space="preserve">LaGuardia Auditions, </w:t>
            </w:r>
            <w:r w:rsidR="009F761C" w:rsidRPr="007C6DB1">
              <w:rPr>
                <w:rFonts w:asciiTheme="minorHAnsi" w:hAnsiTheme="minorHAnsi" w:cstheme="minorHAnsi"/>
              </w:rPr>
              <w:t>11:30AM</w:t>
            </w:r>
            <w:r w:rsidRPr="007C6DB1">
              <w:rPr>
                <w:rFonts w:asciiTheme="minorHAnsi" w:hAnsiTheme="minorHAnsi" w:cstheme="minorHAnsi"/>
              </w:rPr>
              <w:t>:</w:t>
            </w:r>
          </w:p>
          <w:p w:rsidR="007621F0" w:rsidRPr="007C6DB1" w:rsidRDefault="007621F0" w:rsidP="00F24C2A">
            <w:pPr>
              <w:jc w:val="both"/>
              <w:rPr>
                <w:rFonts w:asciiTheme="minorHAnsi" w:hAnsiTheme="minorHAnsi" w:cstheme="minorHAnsi"/>
              </w:rPr>
            </w:pPr>
            <w:r w:rsidRPr="007C6DB1">
              <w:rPr>
                <w:rFonts w:asciiTheme="minorHAnsi" w:hAnsiTheme="minorHAnsi" w:cstheme="minorHAnsi"/>
              </w:rPr>
              <w:t>Brooklyn M-Z, students auditioning for a single studio only except Technical Theater</w:t>
            </w:r>
          </w:p>
        </w:tc>
      </w:tr>
      <w:tr w:rsidR="00341142" w:rsidRPr="007C6DB1" w:rsidTr="00B91BB3">
        <w:trPr>
          <w:trHeight w:val="825"/>
        </w:trPr>
        <w:tc>
          <w:tcPr>
            <w:tcW w:w="2840" w:type="dxa"/>
            <w:tcBorders>
              <w:top w:val="nil"/>
              <w:left w:val="single" w:sz="8" w:space="0" w:color="auto"/>
              <w:bottom w:val="single" w:sz="8" w:space="0" w:color="auto"/>
              <w:right w:val="single" w:sz="8" w:space="0" w:color="auto"/>
            </w:tcBorders>
            <w:vAlign w:val="center"/>
          </w:tcPr>
          <w:p w:rsidR="00341142" w:rsidRPr="007C6DB1" w:rsidRDefault="00341142" w:rsidP="00F24C2A">
            <w:pPr>
              <w:pStyle w:val="Default"/>
              <w:jc w:val="both"/>
              <w:rPr>
                <w:rFonts w:asciiTheme="minorHAnsi" w:hAnsiTheme="minorHAnsi" w:cstheme="minorHAnsi"/>
              </w:rPr>
            </w:pPr>
            <w:r w:rsidRPr="007C6DB1">
              <w:rPr>
                <w:rFonts w:asciiTheme="minorHAnsi" w:hAnsiTheme="minorHAnsi" w:cstheme="minorHAnsi"/>
              </w:rPr>
              <w:t>October 30 or November 5</w:t>
            </w:r>
          </w:p>
        </w:tc>
        <w:tc>
          <w:tcPr>
            <w:tcW w:w="7740" w:type="dxa"/>
            <w:tcBorders>
              <w:top w:val="nil"/>
              <w:left w:val="nil"/>
              <w:bottom w:val="single" w:sz="8" w:space="0" w:color="auto"/>
              <w:right w:val="single" w:sz="8" w:space="0" w:color="auto"/>
            </w:tcBorders>
            <w:vAlign w:val="center"/>
          </w:tcPr>
          <w:p w:rsidR="00341142" w:rsidRPr="007C6DB1" w:rsidRDefault="00341142" w:rsidP="00F24C2A">
            <w:pPr>
              <w:jc w:val="both"/>
              <w:rPr>
                <w:rFonts w:asciiTheme="minorHAnsi" w:hAnsiTheme="minorHAnsi" w:cstheme="minorHAnsi"/>
              </w:rPr>
            </w:pPr>
            <w:r w:rsidRPr="007C6DB1">
              <w:rPr>
                <w:rFonts w:asciiTheme="minorHAnsi" w:hAnsiTheme="minorHAnsi" w:cstheme="minorHAnsi"/>
              </w:rPr>
              <w:t>Specialized High School Examination – 9th grade students, 8</w:t>
            </w:r>
            <w:r w:rsidRPr="007C6DB1">
              <w:rPr>
                <w:rFonts w:asciiTheme="minorHAnsi" w:hAnsiTheme="minorHAnsi" w:cstheme="minorHAnsi"/>
                <w:vertAlign w:val="superscript"/>
              </w:rPr>
              <w:t>th</w:t>
            </w:r>
            <w:r w:rsidRPr="007C6DB1">
              <w:rPr>
                <w:rFonts w:asciiTheme="minorHAnsi" w:hAnsiTheme="minorHAnsi" w:cstheme="minorHAnsi"/>
              </w:rPr>
              <w:t xml:space="preserve"> and 9</w:t>
            </w:r>
            <w:r w:rsidRPr="007C6DB1">
              <w:rPr>
                <w:rFonts w:asciiTheme="minorHAnsi" w:hAnsiTheme="minorHAnsi" w:cstheme="minorHAnsi"/>
                <w:vertAlign w:val="superscript"/>
              </w:rPr>
              <w:t>th</w:t>
            </w:r>
            <w:r w:rsidRPr="007C6DB1">
              <w:rPr>
                <w:rFonts w:asciiTheme="minorHAnsi" w:hAnsiTheme="minorHAnsi" w:cstheme="minorHAnsi"/>
              </w:rPr>
              <w:t xml:space="preserve"> grade students with special needs, 504 accommodations, extended time and make-up requests.</w:t>
            </w:r>
          </w:p>
        </w:tc>
      </w:tr>
      <w:tr w:rsidR="00341142" w:rsidRPr="007C6DB1" w:rsidTr="00B91BB3">
        <w:trPr>
          <w:trHeight w:val="825"/>
        </w:trPr>
        <w:tc>
          <w:tcPr>
            <w:tcW w:w="2840" w:type="dxa"/>
            <w:tcBorders>
              <w:top w:val="nil"/>
              <w:left w:val="single" w:sz="8" w:space="0" w:color="auto"/>
              <w:bottom w:val="single" w:sz="8" w:space="0" w:color="auto"/>
              <w:right w:val="single" w:sz="8" w:space="0" w:color="auto"/>
            </w:tcBorders>
            <w:vAlign w:val="center"/>
          </w:tcPr>
          <w:p w:rsidR="00341142" w:rsidRPr="007C6DB1" w:rsidRDefault="00341142" w:rsidP="00F24C2A">
            <w:pPr>
              <w:pStyle w:val="Default"/>
              <w:jc w:val="both"/>
              <w:rPr>
                <w:rFonts w:asciiTheme="minorHAnsi" w:hAnsiTheme="minorHAnsi" w:cstheme="minorHAnsi"/>
              </w:rPr>
            </w:pPr>
            <w:r w:rsidRPr="007C6DB1">
              <w:rPr>
                <w:rFonts w:asciiTheme="minorHAnsi" w:hAnsiTheme="minorHAnsi" w:cstheme="minorHAnsi"/>
              </w:rPr>
              <w:t>End of November</w:t>
            </w:r>
          </w:p>
        </w:tc>
        <w:tc>
          <w:tcPr>
            <w:tcW w:w="7740" w:type="dxa"/>
            <w:tcBorders>
              <w:top w:val="nil"/>
              <w:left w:val="nil"/>
              <w:bottom w:val="single" w:sz="8" w:space="0" w:color="auto"/>
              <w:right w:val="single" w:sz="8" w:space="0" w:color="auto"/>
            </w:tcBorders>
            <w:vAlign w:val="center"/>
          </w:tcPr>
          <w:p w:rsidR="00341142" w:rsidRPr="007C6DB1" w:rsidRDefault="00341142" w:rsidP="00F24C2A">
            <w:pPr>
              <w:jc w:val="both"/>
              <w:rPr>
                <w:rFonts w:asciiTheme="minorHAnsi" w:hAnsiTheme="minorHAnsi" w:cstheme="minorHAnsi"/>
              </w:rPr>
            </w:pPr>
            <w:r w:rsidRPr="007C6DB1">
              <w:rPr>
                <w:rFonts w:asciiTheme="minorHAnsi" w:hAnsiTheme="minorHAnsi" w:cstheme="minorHAnsi"/>
              </w:rPr>
              <w:t>High School Applications due.</w:t>
            </w:r>
          </w:p>
        </w:tc>
      </w:tr>
    </w:tbl>
    <w:p w:rsidR="007621F0" w:rsidRPr="007C6DB1" w:rsidRDefault="007621F0" w:rsidP="007621F0">
      <w:pPr>
        <w:pStyle w:val="NormalWeb"/>
        <w:tabs>
          <w:tab w:val="left" w:pos="6480"/>
        </w:tabs>
        <w:spacing w:before="0" w:beforeAutospacing="0" w:after="0" w:afterAutospacing="0"/>
        <w:rPr>
          <w:rFonts w:asciiTheme="minorHAnsi" w:hAnsiTheme="minorHAnsi" w:cstheme="minorHAnsi"/>
        </w:rPr>
      </w:pPr>
    </w:p>
    <w:p w:rsidR="007621F0" w:rsidRPr="007C6DB1" w:rsidRDefault="007621F0" w:rsidP="007621F0">
      <w:pPr>
        <w:pStyle w:val="NormalWeb"/>
        <w:tabs>
          <w:tab w:val="left" w:pos="6480"/>
        </w:tabs>
        <w:spacing w:before="0" w:beforeAutospacing="0" w:after="0" w:afterAutospacing="0"/>
        <w:rPr>
          <w:rFonts w:asciiTheme="minorHAnsi" w:hAnsiTheme="minorHAnsi" w:cstheme="minorHAnsi"/>
        </w:rPr>
      </w:pPr>
      <w:r w:rsidRPr="007C6DB1">
        <w:rPr>
          <w:rFonts w:asciiTheme="minorHAnsi" w:hAnsiTheme="minorHAnsi" w:cstheme="minorHAnsi"/>
        </w:rPr>
        <w:t>Please keep a look out for our frequent correspondence.  I suggest that each student have special folder dedicated for the high school process.  All correspondence will also be sent out via emai</w:t>
      </w:r>
      <w:r w:rsidR="00BF57EF" w:rsidRPr="007C6DB1">
        <w:rPr>
          <w:rFonts w:asciiTheme="minorHAnsi" w:hAnsiTheme="minorHAnsi" w:cstheme="minorHAnsi"/>
        </w:rPr>
        <w:t>l</w:t>
      </w:r>
      <w:r w:rsidR="00455FA8" w:rsidRPr="007C6DB1">
        <w:rPr>
          <w:rFonts w:asciiTheme="minorHAnsi" w:hAnsiTheme="minorHAnsi" w:cstheme="minorHAnsi"/>
        </w:rPr>
        <w:t>.</w:t>
      </w:r>
    </w:p>
    <w:p w:rsidR="007621F0" w:rsidRPr="007C6DB1" w:rsidRDefault="007621F0" w:rsidP="007621F0">
      <w:pPr>
        <w:rPr>
          <w:rFonts w:asciiTheme="minorHAnsi" w:hAnsiTheme="minorHAnsi" w:cstheme="minorHAnsi"/>
        </w:rPr>
      </w:pPr>
    </w:p>
    <w:p w:rsidR="007621F0" w:rsidRPr="007C6DB1" w:rsidRDefault="007621F0" w:rsidP="007621F0">
      <w:pPr>
        <w:rPr>
          <w:rFonts w:asciiTheme="minorHAnsi" w:hAnsiTheme="minorHAnsi" w:cstheme="minorHAnsi"/>
        </w:rPr>
      </w:pPr>
      <w:r w:rsidRPr="007C6DB1">
        <w:rPr>
          <w:rFonts w:asciiTheme="minorHAnsi" w:hAnsiTheme="minorHAnsi" w:cstheme="minorHAnsi"/>
        </w:rPr>
        <w:t>Have a great summer and we will see you in September!</w:t>
      </w:r>
    </w:p>
    <w:p w:rsidR="007621F0" w:rsidRPr="007C6DB1" w:rsidRDefault="007621F0" w:rsidP="007621F0">
      <w:pPr>
        <w:rPr>
          <w:rFonts w:asciiTheme="minorHAnsi" w:hAnsiTheme="minorHAnsi" w:cstheme="minorHAnsi"/>
        </w:rPr>
      </w:pPr>
    </w:p>
    <w:p w:rsidR="007621F0" w:rsidRPr="007C6DB1" w:rsidRDefault="007621F0" w:rsidP="007621F0">
      <w:pPr>
        <w:rPr>
          <w:rFonts w:asciiTheme="minorHAnsi" w:hAnsiTheme="minorHAnsi" w:cstheme="minorHAnsi"/>
        </w:rPr>
      </w:pPr>
      <w:r w:rsidRPr="007C6DB1">
        <w:rPr>
          <w:rFonts w:asciiTheme="minorHAnsi" w:hAnsiTheme="minorHAnsi" w:cstheme="minorHAnsi"/>
        </w:rPr>
        <w:t>Sincerely,</w:t>
      </w:r>
    </w:p>
    <w:p w:rsidR="007C6DB1" w:rsidRPr="007C6DB1" w:rsidRDefault="007C6DB1" w:rsidP="007621F0">
      <w:pPr>
        <w:rPr>
          <w:rFonts w:asciiTheme="minorHAnsi" w:hAnsiTheme="minorHAnsi" w:cstheme="minorHAnsi"/>
        </w:rPr>
      </w:pPr>
    </w:p>
    <w:p w:rsidR="007621F0" w:rsidRPr="007C6DB1" w:rsidRDefault="007621F0" w:rsidP="007621F0">
      <w:pPr>
        <w:rPr>
          <w:rFonts w:asciiTheme="minorHAnsi" w:hAnsiTheme="minorHAnsi" w:cstheme="minorHAnsi"/>
        </w:rPr>
      </w:pPr>
    </w:p>
    <w:p w:rsidR="00647979" w:rsidRDefault="00647979" w:rsidP="007621F0">
      <w:pPr>
        <w:pStyle w:val="NoSpacing"/>
        <w:rPr>
          <w:sz w:val="24"/>
          <w:szCs w:val="24"/>
        </w:rPr>
      </w:pPr>
    </w:p>
    <w:p w:rsidR="007621F0" w:rsidRPr="007C6DB1" w:rsidRDefault="007621F0" w:rsidP="007621F0">
      <w:pPr>
        <w:pStyle w:val="NoSpacing"/>
        <w:rPr>
          <w:sz w:val="24"/>
          <w:szCs w:val="24"/>
        </w:rPr>
      </w:pPr>
      <w:r w:rsidRPr="007C6DB1">
        <w:rPr>
          <w:sz w:val="24"/>
          <w:szCs w:val="24"/>
        </w:rPr>
        <w:t xml:space="preserve">Star </w:t>
      </w:r>
      <w:proofErr w:type="spellStart"/>
      <w:r w:rsidRPr="007C6DB1">
        <w:rPr>
          <w:sz w:val="24"/>
          <w:szCs w:val="24"/>
        </w:rPr>
        <w:t>Corvinelli</w:t>
      </w:r>
      <w:proofErr w:type="spellEnd"/>
    </w:p>
    <w:p w:rsidR="007621F0" w:rsidRPr="00647979" w:rsidRDefault="007621F0" w:rsidP="00647979">
      <w:pPr>
        <w:pStyle w:val="NoSpacing"/>
        <w:rPr>
          <w:sz w:val="24"/>
          <w:szCs w:val="24"/>
        </w:rPr>
      </w:pPr>
      <w:r w:rsidRPr="007C6DB1">
        <w:rPr>
          <w:sz w:val="24"/>
          <w:szCs w:val="24"/>
        </w:rPr>
        <w:t xml:space="preserve">School Counselor                                                           </w:t>
      </w:r>
    </w:p>
    <w:sectPr w:rsidR="007621F0" w:rsidRPr="00647979" w:rsidSect="007621F0">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443" w:rsidRDefault="002F1443" w:rsidP="006608DE">
      <w:r>
        <w:separator/>
      </w:r>
    </w:p>
  </w:endnote>
  <w:endnote w:type="continuationSeparator" w:id="0">
    <w:p w:rsidR="002F1443" w:rsidRDefault="002F1443" w:rsidP="0066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443" w:rsidRDefault="002F1443" w:rsidP="006608DE">
      <w:r>
        <w:separator/>
      </w:r>
    </w:p>
  </w:footnote>
  <w:footnote w:type="continuationSeparator" w:id="0">
    <w:p w:rsidR="002F1443" w:rsidRDefault="002F1443" w:rsidP="0066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DE" w:rsidRDefault="006608DE">
    <w:pPr>
      <w:pStyle w:val="Header"/>
    </w:pPr>
  </w:p>
  <w:p w:rsidR="006608DE" w:rsidRDefault="00660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r>
      <w:rPr>
        <w:noProof/>
      </w:rPr>
      <w:drawing>
        <wp:anchor distT="0" distB="0" distL="114300" distR="114300" simplePos="0" relativeHeight="251659264" behindDoc="0" locked="1" layoutInCell="1" allowOverlap="0" wp14:anchorId="6B143B5E" wp14:editId="023682CF">
          <wp:simplePos x="0" y="0"/>
          <wp:positionH relativeFrom="page">
            <wp:align>center</wp:align>
          </wp:positionH>
          <wp:positionV relativeFrom="page">
            <wp:posOffset>457200</wp:posOffset>
          </wp:positionV>
          <wp:extent cx="2807208" cy="160049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447headerR.eps"/>
                  <pic:cNvPicPr/>
                </pic:nvPicPr>
                <pic:blipFill>
                  <a:blip r:embed="rId1">
                    <a:extLst>
                      <a:ext uri="{28A0092B-C50C-407E-A947-70E740481C1C}">
                        <a14:useLocalDpi xmlns:a14="http://schemas.microsoft.com/office/drawing/2010/main" val="0"/>
                      </a:ext>
                    </a:extLst>
                  </a:blip>
                  <a:stretch>
                    <a:fillRect/>
                  </a:stretch>
                </pic:blipFill>
                <pic:spPr>
                  <a:xfrm>
                    <a:off x="0" y="0"/>
                    <a:ext cx="2807208" cy="160049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F40DB"/>
    <w:multiLevelType w:val="hybridMultilevel"/>
    <w:tmpl w:val="1E7037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DE"/>
    <w:rsid w:val="0008204B"/>
    <w:rsid w:val="000E2010"/>
    <w:rsid w:val="001056C4"/>
    <w:rsid w:val="001C129B"/>
    <w:rsid w:val="001D79D0"/>
    <w:rsid w:val="00257D29"/>
    <w:rsid w:val="002F1443"/>
    <w:rsid w:val="003148E4"/>
    <w:rsid w:val="00341142"/>
    <w:rsid w:val="00455FA8"/>
    <w:rsid w:val="004C4612"/>
    <w:rsid w:val="005012FE"/>
    <w:rsid w:val="005B11E6"/>
    <w:rsid w:val="00647979"/>
    <w:rsid w:val="006608DE"/>
    <w:rsid w:val="006B7AE1"/>
    <w:rsid w:val="007621F0"/>
    <w:rsid w:val="007C6DB1"/>
    <w:rsid w:val="007F0908"/>
    <w:rsid w:val="00817326"/>
    <w:rsid w:val="00820097"/>
    <w:rsid w:val="00827800"/>
    <w:rsid w:val="008331EE"/>
    <w:rsid w:val="009F761C"/>
    <w:rsid w:val="00A72520"/>
    <w:rsid w:val="00AE70EC"/>
    <w:rsid w:val="00B91BB3"/>
    <w:rsid w:val="00B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21F0"/>
    <w:pPr>
      <w:keepNex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character" w:customStyle="1" w:styleId="bodytextbold1">
    <w:name w:val="bodytextbold1"/>
    <w:rsid w:val="00827800"/>
    <w:rPr>
      <w:rFonts w:ascii="Arial" w:hAnsi="Arial" w:cs="Arial" w:hint="default"/>
      <w:b/>
      <w:bCs/>
      <w:color w:val="000000"/>
      <w:sz w:val="18"/>
      <w:szCs w:val="18"/>
    </w:rPr>
  </w:style>
  <w:style w:type="character" w:customStyle="1" w:styleId="bodytext1">
    <w:name w:val="bodytext1"/>
    <w:rsid w:val="00827800"/>
    <w:rPr>
      <w:rFonts w:ascii="Arial" w:hAnsi="Arial" w:cs="Arial" w:hint="default"/>
      <w:strike w:val="0"/>
      <w:dstrike w:val="0"/>
      <w:color w:val="000000"/>
      <w:sz w:val="18"/>
      <w:szCs w:val="18"/>
      <w:u w:val="none"/>
      <w:effect w:val="none"/>
    </w:rPr>
  </w:style>
  <w:style w:type="character" w:customStyle="1" w:styleId="locality">
    <w:name w:val="locality"/>
    <w:basedOn w:val="DefaultParagraphFont"/>
    <w:rsid w:val="00827800"/>
  </w:style>
  <w:style w:type="character" w:customStyle="1" w:styleId="postal-code">
    <w:name w:val="postal-code"/>
    <w:basedOn w:val="DefaultParagraphFont"/>
    <w:rsid w:val="00827800"/>
  </w:style>
  <w:style w:type="character" w:customStyle="1" w:styleId="type">
    <w:name w:val="type"/>
    <w:basedOn w:val="DefaultParagraphFont"/>
    <w:rsid w:val="00827800"/>
  </w:style>
  <w:style w:type="character" w:styleId="Hyperlink">
    <w:name w:val="Hyperlink"/>
    <w:rsid w:val="00827800"/>
    <w:rPr>
      <w:color w:val="003399"/>
      <w:u w:val="single"/>
    </w:rPr>
  </w:style>
  <w:style w:type="character" w:customStyle="1" w:styleId="bestfield2">
    <w:name w:val="bestfield2"/>
    <w:rsid w:val="00827800"/>
    <w:rPr>
      <w:i/>
      <w:iCs/>
    </w:rPr>
  </w:style>
  <w:style w:type="paragraph" w:styleId="ListParagraph">
    <w:name w:val="List Paragraph"/>
    <w:basedOn w:val="Normal"/>
    <w:uiPriority w:val="34"/>
    <w:qFormat/>
    <w:rsid w:val="001056C4"/>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05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621F0"/>
    <w:rPr>
      <w:rFonts w:ascii="Times New Roman" w:eastAsia="Times New Roman" w:hAnsi="Times New Roman" w:cs="Times New Roman"/>
      <w:sz w:val="24"/>
      <w:szCs w:val="24"/>
    </w:rPr>
  </w:style>
  <w:style w:type="character" w:styleId="Strong">
    <w:name w:val="Strong"/>
    <w:basedOn w:val="DefaultParagraphFont"/>
    <w:qFormat/>
    <w:rsid w:val="007621F0"/>
    <w:rPr>
      <w:b/>
      <w:bCs/>
    </w:rPr>
  </w:style>
  <w:style w:type="paragraph" w:styleId="NormalWeb">
    <w:name w:val="Normal (Web)"/>
    <w:basedOn w:val="Normal"/>
    <w:rsid w:val="007621F0"/>
    <w:pPr>
      <w:spacing w:before="100" w:beforeAutospacing="1" w:after="100" w:afterAutospacing="1"/>
    </w:pPr>
  </w:style>
  <w:style w:type="paragraph" w:customStyle="1" w:styleId="Default">
    <w:name w:val="Default"/>
    <w:rsid w:val="007621F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621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21F0"/>
    <w:pPr>
      <w:keepNex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character" w:customStyle="1" w:styleId="bodytextbold1">
    <w:name w:val="bodytextbold1"/>
    <w:rsid w:val="00827800"/>
    <w:rPr>
      <w:rFonts w:ascii="Arial" w:hAnsi="Arial" w:cs="Arial" w:hint="default"/>
      <w:b/>
      <w:bCs/>
      <w:color w:val="000000"/>
      <w:sz w:val="18"/>
      <w:szCs w:val="18"/>
    </w:rPr>
  </w:style>
  <w:style w:type="character" w:customStyle="1" w:styleId="bodytext1">
    <w:name w:val="bodytext1"/>
    <w:rsid w:val="00827800"/>
    <w:rPr>
      <w:rFonts w:ascii="Arial" w:hAnsi="Arial" w:cs="Arial" w:hint="default"/>
      <w:strike w:val="0"/>
      <w:dstrike w:val="0"/>
      <w:color w:val="000000"/>
      <w:sz w:val="18"/>
      <w:szCs w:val="18"/>
      <w:u w:val="none"/>
      <w:effect w:val="none"/>
    </w:rPr>
  </w:style>
  <w:style w:type="character" w:customStyle="1" w:styleId="locality">
    <w:name w:val="locality"/>
    <w:basedOn w:val="DefaultParagraphFont"/>
    <w:rsid w:val="00827800"/>
  </w:style>
  <w:style w:type="character" w:customStyle="1" w:styleId="postal-code">
    <w:name w:val="postal-code"/>
    <w:basedOn w:val="DefaultParagraphFont"/>
    <w:rsid w:val="00827800"/>
  </w:style>
  <w:style w:type="character" w:customStyle="1" w:styleId="type">
    <w:name w:val="type"/>
    <w:basedOn w:val="DefaultParagraphFont"/>
    <w:rsid w:val="00827800"/>
  </w:style>
  <w:style w:type="character" w:styleId="Hyperlink">
    <w:name w:val="Hyperlink"/>
    <w:rsid w:val="00827800"/>
    <w:rPr>
      <w:color w:val="003399"/>
      <w:u w:val="single"/>
    </w:rPr>
  </w:style>
  <w:style w:type="character" w:customStyle="1" w:styleId="bestfield2">
    <w:name w:val="bestfield2"/>
    <w:rsid w:val="00827800"/>
    <w:rPr>
      <w:i/>
      <w:iCs/>
    </w:rPr>
  </w:style>
  <w:style w:type="paragraph" w:styleId="ListParagraph">
    <w:name w:val="List Paragraph"/>
    <w:basedOn w:val="Normal"/>
    <w:uiPriority w:val="34"/>
    <w:qFormat/>
    <w:rsid w:val="001056C4"/>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05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621F0"/>
    <w:rPr>
      <w:rFonts w:ascii="Times New Roman" w:eastAsia="Times New Roman" w:hAnsi="Times New Roman" w:cs="Times New Roman"/>
      <w:sz w:val="24"/>
      <w:szCs w:val="24"/>
    </w:rPr>
  </w:style>
  <w:style w:type="character" w:styleId="Strong">
    <w:name w:val="Strong"/>
    <w:basedOn w:val="DefaultParagraphFont"/>
    <w:qFormat/>
    <w:rsid w:val="007621F0"/>
    <w:rPr>
      <w:b/>
      <w:bCs/>
    </w:rPr>
  </w:style>
  <w:style w:type="paragraph" w:styleId="NormalWeb">
    <w:name w:val="Normal (Web)"/>
    <w:basedOn w:val="Normal"/>
    <w:rsid w:val="007621F0"/>
    <w:pPr>
      <w:spacing w:before="100" w:beforeAutospacing="1" w:after="100" w:afterAutospacing="1"/>
    </w:pPr>
  </w:style>
  <w:style w:type="paragraph" w:customStyle="1" w:styleId="Default">
    <w:name w:val="Default"/>
    <w:rsid w:val="007621F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621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s.nyc.gov/ChoicesEnrollment/High/Resources/defaul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2016-05-25T16:20:00Z</cp:lastPrinted>
  <dcterms:created xsi:type="dcterms:W3CDTF">2016-05-27T16:54:00Z</dcterms:created>
  <dcterms:modified xsi:type="dcterms:W3CDTF">2016-05-27T16:54:00Z</dcterms:modified>
</cp:coreProperties>
</file>