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9B" w:rsidRDefault="00C2439B" w:rsidP="00C2439B">
      <w:pPr>
        <w:pStyle w:val="Header"/>
      </w:pPr>
      <w:r w:rsidRPr="00C91F71">
        <w:rPr>
          <w:rFonts w:ascii="Georgia" w:hAnsi="Georgia"/>
          <w:b/>
          <w:noProof/>
        </w:rPr>
        <mc:AlternateContent>
          <mc:Choice Requires="wps">
            <w:drawing>
              <wp:anchor distT="45720" distB="45720" distL="114300" distR="114300" simplePos="0" relativeHeight="251660288" behindDoc="1" locked="0" layoutInCell="1" allowOverlap="1" wp14:anchorId="71198E17" wp14:editId="7C6CECFB">
                <wp:simplePos x="0" y="0"/>
                <wp:positionH relativeFrom="column">
                  <wp:posOffset>5495925</wp:posOffset>
                </wp:positionH>
                <wp:positionV relativeFrom="paragraph">
                  <wp:posOffset>-238760</wp:posOffset>
                </wp:positionV>
                <wp:extent cx="1771650" cy="800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00100"/>
                        </a:xfrm>
                        <a:prstGeom prst="rect">
                          <a:avLst/>
                        </a:prstGeom>
                        <a:solidFill>
                          <a:srgbClr val="FFFFFF"/>
                        </a:solidFill>
                        <a:ln w="9525">
                          <a:solidFill>
                            <a:schemeClr val="bg1"/>
                          </a:solidFill>
                          <a:miter lim="800000"/>
                          <a:headEnd/>
                          <a:tailEnd/>
                        </a:ln>
                      </wps:spPr>
                      <wps:txbx>
                        <w:txbxContent>
                          <w:p w:rsidR="00C2439B" w:rsidRDefault="00C2439B" w:rsidP="00C2439B">
                            <w:r>
                              <w:rPr>
                                <w:noProof/>
                              </w:rPr>
                              <w:drawing>
                                <wp:inline distT="0" distB="0" distL="0" distR="0" wp14:anchorId="3C726472" wp14:editId="0B842F07">
                                  <wp:extent cx="1588770" cy="609600"/>
                                  <wp:effectExtent l="0" t="0" r="0" b="0"/>
                                  <wp:docPr id="5" name="Picture 5" descr="http://www.nyc.gov/html/dycd/images/features/COMPASS_SONYC_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yc.gov/html/dycd/images/features/COMPASS_SONYC_695.jpg"/>
                                          <pic:cNvPicPr>
                                            <a:picLocks noChangeAspect="1" noChangeArrowheads="1"/>
                                          </pic:cNvPicPr>
                                        </pic:nvPicPr>
                                        <pic:blipFill rotWithShape="1">
                                          <a:blip r:embed="rId5">
                                            <a:extLst>
                                              <a:ext uri="{28A0092B-C50C-407E-A947-70E740481C1C}">
                                                <a14:useLocalDpi xmlns:a14="http://schemas.microsoft.com/office/drawing/2010/main" val="0"/>
                                              </a:ext>
                                            </a:extLst>
                                          </a:blip>
                                          <a:srcRect l="53056" t="21788"/>
                                          <a:stretch/>
                                        </pic:blipFill>
                                        <pic:spPr bwMode="auto">
                                          <a:xfrm>
                                            <a:off x="0" y="0"/>
                                            <a:ext cx="1628664" cy="62490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2.75pt;margin-top:-18.8pt;width:139.5pt;height:6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" strokecolor="white [3212]">
                <v:textbox>
                  <w:txbxContent>
                    <w:p w:rsidR="00C2439B" w:rsidRDefault="00C2439B" w:rsidP="00C2439B">
                      <w:r>
                        <w:rPr>
                          <w:noProof/>
                        </w:rPr>
                        <w:drawing>
                          <wp:inline distT="0" distB="0" distL="0" distR="0" wp14:anchorId="3C726472" wp14:editId="0B842F07">
                            <wp:extent cx="1588770" cy="609600"/>
                            <wp:effectExtent l="0" t="0" r="0" b="0"/>
                            <wp:docPr id="5" name="Picture 5" descr="http://www.nyc.gov/html/dycd/images/features/COMPASS_SONYC_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yc.gov/html/dycd/images/features/COMPASS_SONYC_695.jpg"/>
                                    <pic:cNvPicPr>
                                      <a:picLocks noChangeAspect="1" noChangeArrowheads="1"/>
                                    </pic:cNvPicPr>
                                  </pic:nvPicPr>
                                  <pic:blipFill rotWithShape="1">
                                    <a:blip r:embed="rId5">
                                      <a:extLst>
                                        <a:ext uri="{28A0092B-C50C-407E-A947-70E740481C1C}">
                                          <a14:useLocalDpi xmlns:a14="http://schemas.microsoft.com/office/drawing/2010/main" val="0"/>
                                        </a:ext>
                                      </a:extLst>
                                    </a:blip>
                                    <a:srcRect l="53056" t="21788"/>
                                    <a:stretch/>
                                  </pic:blipFill>
                                  <pic:spPr bwMode="auto">
                                    <a:xfrm>
                                      <a:off x="0" y="0"/>
                                      <a:ext cx="1628664" cy="62490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C91F71">
        <w:rPr>
          <w:rFonts w:ascii="Georgia" w:hAnsi="Georgia"/>
          <w:b/>
          <w:i/>
          <w:noProof/>
        </w:rPr>
        <mc:AlternateContent>
          <mc:Choice Requires="wps">
            <w:drawing>
              <wp:anchor distT="45720" distB="45720" distL="114300" distR="114300" simplePos="0" relativeHeight="251659264" behindDoc="1" locked="0" layoutInCell="1" allowOverlap="1" wp14:anchorId="79CC5749" wp14:editId="2F3D8056">
                <wp:simplePos x="0" y="0"/>
                <wp:positionH relativeFrom="column">
                  <wp:posOffset>-180975</wp:posOffset>
                </wp:positionH>
                <wp:positionV relativeFrom="page">
                  <wp:posOffset>295275</wp:posOffset>
                </wp:positionV>
                <wp:extent cx="1743075" cy="7239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23900"/>
                        </a:xfrm>
                        <a:prstGeom prst="rect">
                          <a:avLst/>
                        </a:prstGeom>
                        <a:solidFill>
                          <a:srgbClr val="FFFFFF"/>
                        </a:solidFill>
                        <a:ln w="9525">
                          <a:solidFill>
                            <a:schemeClr val="bg1"/>
                          </a:solidFill>
                          <a:miter lim="800000"/>
                          <a:headEnd/>
                          <a:tailEnd/>
                        </a:ln>
                      </wps:spPr>
                      <wps:txbx>
                        <w:txbxContent>
                          <w:p w:rsidR="00C2439B" w:rsidRPr="00C91F71" w:rsidRDefault="00C2439B" w:rsidP="00C2439B">
                            <w:pPr>
                              <w:rPr>
                                <w14:textOutline w14:w="9525" w14:cap="rnd" w14:cmpd="sng" w14:algn="ctr">
                                  <w14:solidFill>
                                    <w14:schemeClr w14:val="bg1"/>
                                  </w14:solidFill>
                                  <w14:prstDash w14:val="solid"/>
                                  <w14:bevel/>
                                </w14:textOutline>
                              </w:rPr>
                            </w:pPr>
                            <w:r w:rsidRPr="00C91F71">
                              <w:rPr>
                                <w:noProof/>
                                <w14:textOutline w14:w="9525" w14:cap="rnd" w14:cmpd="sng" w14:algn="ctr">
                                  <w14:solidFill>
                                    <w14:schemeClr w14:val="bg1"/>
                                  </w14:solidFill>
                                  <w14:prstDash w14:val="solid"/>
                                  <w14:bevel/>
                                </w14:textOutline>
                              </w:rPr>
                              <w:drawing>
                                <wp:inline distT="0" distB="0" distL="0" distR="0" wp14:anchorId="2A8FA96E" wp14:editId="6463BD1F">
                                  <wp:extent cx="1533525" cy="53336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3843" cy="5439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25pt;margin-top:23.25pt;width:137.25pt;height:5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" strokecolor="white [3212]">
                <v:textbox>
                  <w:txbxContent>
                    <w:p w:rsidR="00C2439B" w:rsidRPr="00C91F71" w:rsidRDefault="00C2439B" w:rsidP="00C2439B">
                      <w:pPr>
                        <w:rPr>
                          <w14:textOutline w14:w="9525" w14:cap="rnd" w14:cmpd="sng" w14:algn="ctr">
                            <w14:solidFill>
                              <w14:schemeClr w14:val="bg1"/>
                            </w14:solidFill>
                            <w14:prstDash w14:val="solid"/>
                            <w14:bevel/>
                          </w14:textOutline>
                        </w:rPr>
                      </w:pPr>
                      <w:r w:rsidRPr="00C91F71">
                        <w:rPr>
                          <w:noProof/>
                          <w14:textOutline w14:w="9525" w14:cap="rnd" w14:cmpd="sng" w14:algn="ctr">
                            <w14:solidFill>
                              <w14:schemeClr w14:val="bg1"/>
                            </w14:solidFill>
                            <w14:prstDash w14:val="solid"/>
                            <w14:bevel/>
                          </w14:textOutline>
                        </w:rPr>
                        <w:drawing>
                          <wp:inline distT="0" distB="0" distL="0" distR="0" wp14:anchorId="2A8FA96E" wp14:editId="6463BD1F">
                            <wp:extent cx="1533525" cy="53336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3843" cy="543909"/>
                                    </a:xfrm>
                                    <a:prstGeom prst="rect">
                                      <a:avLst/>
                                    </a:prstGeom>
                                    <a:noFill/>
                                    <a:ln>
                                      <a:noFill/>
                                    </a:ln>
                                  </pic:spPr>
                                </pic:pic>
                              </a:graphicData>
                            </a:graphic>
                          </wp:inline>
                        </w:drawing>
                      </w:r>
                    </w:p>
                  </w:txbxContent>
                </v:textbox>
                <w10:wrap anchory="page"/>
              </v:shape>
            </w:pict>
          </mc:Fallback>
        </mc:AlternateContent>
      </w:r>
    </w:p>
    <w:p w:rsidR="00C2439B" w:rsidRDefault="00C2439B" w:rsidP="00C2439B">
      <w:pPr>
        <w:jc w:val="center"/>
        <w:rPr>
          <w:rFonts w:ascii="Georgia" w:hAnsi="Georgia"/>
          <w:b/>
        </w:rPr>
      </w:pPr>
    </w:p>
    <w:p w:rsidR="00C2439B" w:rsidRDefault="00C2439B" w:rsidP="00C2439B">
      <w:pPr>
        <w:jc w:val="center"/>
        <w:rPr>
          <w:rFonts w:ascii="Georgia" w:hAnsi="Georgia"/>
          <w:b/>
        </w:rPr>
      </w:pPr>
    </w:p>
    <w:p w:rsidR="00C2439B" w:rsidRDefault="00C2439B" w:rsidP="00C2439B">
      <w:pPr>
        <w:jc w:val="center"/>
        <w:rPr>
          <w:rFonts w:ascii="Georgia" w:hAnsi="Georgia"/>
          <w:b/>
        </w:rPr>
      </w:pPr>
      <w:bookmarkStart w:id="0" w:name="_GoBack"/>
      <w:bookmarkEnd w:id="0"/>
    </w:p>
    <w:p w:rsidR="00C2439B" w:rsidRPr="00C91F71" w:rsidRDefault="00C2439B" w:rsidP="00C2439B">
      <w:pPr>
        <w:jc w:val="center"/>
        <w:rPr>
          <w:rFonts w:ascii="Georgia" w:hAnsi="Georgia"/>
          <w:b/>
        </w:rPr>
      </w:pPr>
      <w:proofErr w:type="spellStart"/>
      <w:r>
        <w:rPr>
          <w:rFonts w:ascii="Georgia" w:hAnsi="Georgia"/>
          <w:b/>
        </w:rPr>
        <w:t>LeAp</w:t>
      </w:r>
      <w:proofErr w:type="spellEnd"/>
      <w:r>
        <w:rPr>
          <w:rFonts w:ascii="Georgia" w:hAnsi="Georgia"/>
          <w:b/>
        </w:rPr>
        <w:t xml:space="preserve"> @ MS 447 </w:t>
      </w:r>
      <w:r w:rsidRPr="00C91F71">
        <w:rPr>
          <w:rFonts w:ascii="Georgia" w:hAnsi="Georgia"/>
          <w:b/>
        </w:rPr>
        <w:t>BEHAVIOR MANAGEMENT PROTOCOL</w:t>
      </w:r>
    </w:p>
    <w:p w:rsidR="00C2439B" w:rsidRPr="00E50947" w:rsidRDefault="00C2439B" w:rsidP="00C2439B">
      <w:pPr>
        <w:pStyle w:val="NoSpacing"/>
        <w:jc w:val="center"/>
        <w:rPr>
          <w:rFonts w:ascii="Georgia" w:hAnsi="Georgia"/>
          <w:i/>
        </w:rPr>
      </w:pPr>
      <w:r w:rsidRPr="00E50947">
        <w:rPr>
          <w:rFonts w:ascii="Georgia" w:hAnsi="Georgia"/>
          <w:i/>
        </w:rPr>
        <w:t>Staff will use mediation and conflict resolution skills to address student behavioral issues.  This should be positive and proactive.</w:t>
      </w:r>
      <w:r>
        <w:rPr>
          <w:rFonts w:ascii="Georgia" w:hAnsi="Georgia"/>
          <w:i/>
        </w:rPr>
        <w:t xml:space="preserve"> Students can be restricted from activities but only for short periods of time. </w:t>
      </w:r>
      <w:proofErr w:type="gramStart"/>
      <w:r>
        <w:rPr>
          <w:rFonts w:ascii="Georgia" w:hAnsi="Georgia"/>
          <w:i/>
        </w:rPr>
        <w:t>Never for the duration of an activity.</w:t>
      </w:r>
      <w:proofErr w:type="gramEnd"/>
    </w:p>
    <w:p w:rsidR="00C2439B" w:rsidRDefault="00C2439B" w:rsidP="00C2439B">
      <w:pPr>
        <w:pStyle w:val="NoSpacing"/>
        <w:rPr>
          <w:rFonts w:ascii="Georgia" w:hAnsi="Georgia"/>
        </w:rPr>
      </w:pPr>
    </w:p>
    <w:p w:rsidR="00C2439B" w:rsidRDefault="00C2439B" w:rsidP="00C2439B">
      <w:pPr>
        <w:pStyle w:val="NoSpacing"/>
        <w:rPr>
          <w:rFonts w:ascii="Georgia" w:hAnsi="Georgia"/>
        </w:rPr>
      </w:pPr>
    </w:p>
    <w:p w:rsidR="00C2439B" w:rsidRPr="00C91F71" w:rsidRDefault="00C2439B" w:rsidP="00C2439B">
      <w:pPr>
        <w:pStyle w:val="NoSpacing"/>
        <w:jc w:val="center"/>
        <w:rPr>
          <w:rFonts w:ascii="Georgia" w:hAnsi="Georgia"/>
          <w:sz w:val="20"/>
          <w:szCs w:val="20"/>
        </w:rPr>
      </w:pPr>
      <w:r w:rsidRPr="00C91F71">
        <w:rPr>
          <w:rFonts w:ascii="Georgia" w:hAnsi="Georgia"/>
          <w:sz w:val="20"/>
          <w:szCs w:val="20"/>
        </w:rPr>
        <w:t xml:space="preserve">NO STUDENT </w:t>
      </w:r>
      <w:r>
        <w:rPr>
          <w:rFonts w:ascii="Georgia" w:hAnsi="Georgia"/>
          <w:sz w:val="20"/>
          <w:szCs w:val="20"/>
        </w:rPr>
        <w:t>WILL</w:t>
      </w:r>
      <w:r w:rsidRPr="00C91F71">
        <w:rPr>
          <w:rFonts w:ascii="Georgia" w:hAnsi="Georgia"/>
          <w:sz w:val="20"/>
          <w:szCs w:val="20"/>
        </w:rPr>
        <w:t xml:space="preserve"> EVER BE DROPPED OFF OR LEFT WITH MANAGEMENT WITHOUT EXPLANATION</w:t>
      </w:r>
    </w:p>
    <w:p w:rsidR="00C2439B" w:rsidRDefault="00C2439B" w:rsidP="00C2439B">
      <w:pPr>
        <w:pStyle w:val="NoSpacing"/>
        <w:rPr>
          <w:rFonts w:ascii="Georgia" w:hAnsi="Georgia"/>
        </w:rPr>
      </w:pPr>
    </w:p>
    <w:p w:rsidR="00C2439B" w:rsidRDefault="00C2439B" w:rsidP="00C2439B">
      <w:pPr>
        <w:pStyle w:val="NoSpacing"/>
        <w:rPr>
          <w:rFonts w:ascii="Georgia" w:hAnsi="Georgia"/>
        </w:rPr>
      </w:pPr>
    </w:p>
    <w:p w:rsidR="00C2439B" w:rsidRDefault="00C2439B" w:rsidP="00C2439B">
      <w:pPr>
        <w:pStyle w:val="NoSpacing"/>
        <w:rPr>
          <w:rFonts w:ascii="Georgia" w:hAnsi="Georgia"/>
        </w:rPr>
      </w:pPr>
      <w:r>
        <w:rPr>
          <w:rFonts w:ascii="Georgia" w:hAnsi="Georgia"/>
        </w:rPr>
        <w:t>Misbehaviors will be addressed as follows:</w:t>
      </w:r>
    </w:p>
    <w:p w:rsidR="00C2439B" w:rsidRDefault="00C2439B" w:rsidP="00C2439B">
      <w:pPr>
        <w:pStyle w:val="NoSpacing"/>
        <w:rPr>
          <w:rFonts w:ascii="Georgia" w:hAnsi="Georgia"/>
          <w:b/>
        </w:rPr>
      </w:pPr>
    </w:p>
    <w:p w:rsidR="00C2439B" w:rsidRDefault="00C2439B" w:rsidP="00C2439B">
      <w:pPr>
        <w:pStyle w:val="NoSpacing"/>
        <w:rPr>
          <w:rFonts w:ascii="Georgia" w:hAnsi="Georgia"/>
          <w:b/>
        </w:rPr>
      </w:pPr>
    </w:p>
    <w:p w:rsidR="00C2439B" w:rsidRDefault="00C2439B" w:rsidP="00C2439B">
      <w:pPr>
        <w:pStyle w:val="NoSpacing"/>
        <w:rPr>
          <w:rFonts w:ascii="Georgia" w:hAnsi="Georgia"/>
        </w:rPr>
      </w:pPr>
      <w:r w:rsidRPr="00383D9F">
        <w:rPr>
          <w:rFonts w:ascii="Georgia" w:hAnsi="Georgia"/>
          <w:b/>
        </w:rPr>
        <w:t>Behavior Log</w:t>
      </w:r>
      <w:r>
        <w:rPr>
          <w:rFonts w:ascii="Georgia" w:hAnsi="Georgia"/>
        </w:rPr>
        <w:t>s</w:t>
      </w:r>
    </w:p>
    <w:p w:rsidR="00C2439B" w:rsidRPr="008E7F77" w:rsidRDefault="00C2439B" w:rsidP="00C2439B">
      <w:pPr>
        <w:pStyle w:val="NoSpacing"/>
        <w:rPr>
          <w:rFonts w:ascii="Georgia" w:hAnsi="Georgia"/>
          <w:b/>
          <w:i/>
        </w:rPr>
      </w:pPr>
      <w:r w:rsidRPr="008E7F77">
        <w:rPr>
          <w:rFonts w:ascii="Georgia" w:hAnsi="Georgia"/>
          <w:b/>
          <w:i/>
        </w:rPr>
        <w:t>Behavior Logs are to be kept in binders for the duration of the semester.</w:t>
      </w:r>
    </w:p>
    <w:p w:rsidR="00C2439B" w:rsidRPr="00383D9F" w:rsidRDefault="00C2439B" w:rsidP="00C2439B">
      <w:pPr>
        <w:pStyle w:val="NoSpacing"/>
        <w:rPr>
          <w:rFonts w:ascii="Georgia" w:hAnsi="Georgia"/>
        </w:rPr>
      </w:pPr>
      <w:r w:rsidRPr="00383D9F">
        <w:rPr>
          <w:rFonts w:ascii="Georgia" w:hAnsi="Georgia"/>
        </w:rPr>
        <w:t>If</w:t>
      </w:r>
      <w:r>
        <w:rPr>
          <w:rFonts w:ascii="Georgia" w:hAnsi="Georgia"/>
        </w:rPr>
        <w:t xml:space="preserve"> a student continues to get out of line the Group Leader is responsible for recording that behavior in the daily Behavior Log.</w:t>
      </w:r>
      <w:r w:rsidRPr="00383D9F">
        <w:rPr>
          <w:rFonts w:ascii="Georgia" w:hAnsi="Georgia"/>
        </w:rPr>
        <w:t xml:space="preserve"> </w:t>
      </w:r>
      <w:r>
        <w:rPr>
          <w:rFonts w:ascii="Georgia" w:hAnsi="Georgia"/>
        </w:rPr>
        <w:t>If a student has gotten 3 comments in the Behavior Log, then that student should be sent to either the Program Director or the Assistant Director to be spoken to. Once spoken to, the child will be sent back to their group. If the child continues to misbehave thereafter, their parents will be called and they will be sent home during dismissal with Referral/Write-Up form.</w:t>
      </w:r>
      <w:r w:rsidRPr="00383D9F">
        <w:rPr>
          <w:rFonts w:ascii="Georgia" w:hAnsi="Georgia"/>
        </w:rPr>
        <w:t xml:space="preserve"> </w:t>
      </w:r>
    </w:p>
    <w:p w:rsidR="00C2439B" w:rsidRDefault="00C2439B" w:rsidP="00C2439B">
      <w:pPr>
        <w:pStyle w:val="NoSpacing"/>
        <w:rPr>
          <w:rFonts w:ascii="Georgia" w:hAnsi="Georgia"/>
        </w:rPr>
      </w:pPr>
    </w:p>
    <w:p w:rsidR="00C2439B" w:rsidRPr="00383D9F" w:rsidRDefault="00C2439B" w:rsidP="00C2439B">
      <w:pPr>
        <w:pStyle w:val="NoSpacing"/>
        <w:rPr>
          <w:rFonts w:ascii="Georgia" w:hAnsi="Georgia"/>
          <w:b/>
        </w:rPr>
      </w:pPr>
      <w:r w:rsidRPr="00383D9F">
        <w:rPr>
          <w:rFonts w:ascii="Georgia" w:hAnsi="Georgia"/>
          <w:b/>
        </w:rPr>
        <w:t>Referral/Write-Up Forms</w:t>
      </w:r>
    </w:p>
    <w:p w:rsidR="00C2439B" w:rsidRPr="008E7F77" w:rsidRDefault="00C2439B" w:rsidP="00C2439B">
      <w:pPr>
        <w:pStyle w:val="NoSpacing"/>
        <w:rPr>
          <w:rFonts w:ascii="Georgia" w:hAnsi="Georgia"/>
          <w:b/>
          <w:i/>
        </w:rPr>
      </w:pPr>
      <w:r w:rsidRPr="008E7F77">
        <w:rPr>
          <w:rFonts w:ascii="Georgia" w:hAnsi="Georgia"/>
          <w:b/>
          <w:i/>
        </w:rPr>
        <w:t xml:space="preserve">Referral Forms </w:t>
      </w:r>
      <w:r>
        <w:rPr>
          <w:rFonts w:ascii="Georgia" w:hAnsi="Georgia"/>
          <w:b/>
          <w:i/>
        </w:rPr>
        <w:t>will</w:t>
      </w:r>
      <w:r w:rsidRPr="008E7F77">
        <w:rPr>
          <w:rFonts w:ascii="Georgia" w:hAnsi="Georgia"/>
          <w:b/>
          <w:i/>
        </w:rPr>
        <w:t xml:space="preserve"> not be used as a first means of discipline. </w:t>
      </w:r>
    </w:p>
    <w:p w:rsidR="00C2439B" w:rsidRPr="008E7F77" w:rsidRDefault="00C2439B" w:rsidP="00C2439B">
      <w:pPr>
        <w:pStyle w:val="NoSpacing"/>
        <w:rPr>
          <w:rFonts w:ascii="Georgia" w:hAnsi="Georgia"/>
        </w:rPr>
      </w:pPr>
      <w:r>
        <w:rPr>
          <w:rFonts w:ascii="Georgia" w:hAnsi="Georgia"/>
        </w:rPr>
        <w:t xml:space="preserve">Once a </w:t>
      </w:r>
      <w:r w:rsidRPr="00383D9F">
        <w:rPr>
          <w:rFonts w:ascii="Georgia" w:hAnsi="Georgia"/>
        </w:rPr>
        <w:t>Staff member has exhausted all other options,</w:t>
      </w:r>
      <w:r>
        <w:rPr>
          <w:rFonts w:ascii="Georgia" w:hAnsi="Georgia"/>
        </w:rPr>
        <w:t xml:space="preserve"> including all steps mentioned in the Behavior Log section, that</w:t>
      </w:r>
      <w:r w:rsidRPr="00383D9F">
        <w:rPr>
          <w:rFonts w:ascii="Georgia" w:hAnsi="Georgia"/>
        </w:rPr>
        <w:t xml:space="preserve"> </w:t>
      </w:r>
      <w:r>
        <w:rPr>
          <w:rFonts w:ascii="Georgia" w:hAnsi="Georgia"/>
        </w:rPr>
        <w:t>student will receive a Referral Form</w:t>
      </w:r>
      <w:r w:rsidRPr="00383D9F">
        <w:rPr>
          <w:rFonts w:ascii="Georgia" w:hAnsi="Georgia"/>
        </w:rPr>
        <w:t xml:space="preserve">. If a </w:t>
      </w:r>
      <w:r>
        <w:rPr>
          <w:rFonts w:ascii="Georgia" w:hAnsi="Georgia"/>
        </w:rPr>
        <w:t>Referral Form</w:t>
      </w:r>
      <w:r w:rsidRPr="00383D9F">
        <w:rPr>
          <w:rFonts w:ascii="Georgia" w:hAnsi="Georgia"/>
        </w:rPr>
        <w:t xml:space="preserve"> is given,</w:t>
      </w:r>
      <w:r>
        <w:rPr>
          <w:rFonts w:ascii="Georgia" w:hAnsi="Georgia"/>
        </w:rPr>
        <w:t xml:space="preserve"> the Parent/G</w:t>
      </w:r>
      <w:r w:rsidRPr="00383D9F">
        <w:rPr>
          <w:rFonts w:ascii="Georgia" w:hAnsi="Georgia"/>
        </w:rPr>
        <w:t>uardian is notified and required to sign the form</w:t>
      </w:r>
      <w:r>
        <w:rPr>
          <w:rFonts w:ascii="Georgia" w:hAnsi="Georgia"/>
        </w:rPr>
        <w:t xml:space="preserve">. </w:t>
      </w:r>
    </w:p>
    <w:p w:rsidR="00C2439B" w:rsidRDefault="00C2439B" w:rsidP="00C2439B">
      <w:pPr>
        <w:pStyle w:val="NoSpacing"/>
        <w:rPr>
          <w:rFonts w:ascii="Georgia" w:hAnsi="Georgia"/>
          <w:b/>
        </w:rPr>
      </w:pPr>
    </w:p>
    <w:p w:rsidR="00C2439B" w:rsidRPr="00383D9F" w:rsidRDefault="00C2439B" w:rsidP="00C2439B">
      <w:pPr>
        <w:pStyle w:val="NoSpacing"/>
        <w:rPr>
          <w:rFonts w:ascii="Georgia" w:hAnsi="Georgia"/>
          <w:b/>
        </w:rPr>
      </w:pPr>
      <w:r w:rsidRPr="00383D9F">
        <w:rPr>
          <w:rFonts w:ascii="Georgia" w:hAnsi="Georgia"/>
          <w:b/>
        </w:rPr>
        <w:t>Suspension</w:t>
      </w:r>
    </w:p>
    <w:p w:rsidR="00C2439B" w:rsidRPr="008E7F77" w:rsidRDefault="00C2439B" w:rsidP="00C2439B">
      <w:pPr>
        <w:pStyle w:val="NoSpacing"/>
        <w:rPr>
          <w:rFonts w:ascii="Georgia" w:hAnsi="Georgia"/>
          <w:b/>
          <w:i/>
        </w:rPr>
      </w:pPr>
      <w:r w:rsidRPr="008E7F77">
        <w:rPr>
          <w:rFonts w:ascii="Georgia" w:hAnsi="Georgia"/>
          <w:b/>
          <w:i/>
        </w:rPr>
        <w:t xml:space="preserve">Only the Program Director has the authority to suspend a student. </w:t>
      </w:r>
    </w:p>
    <w:p w:rsidR="00C2439B" w:rsidRPr="00383D9F" w:rsidRDefault="00C2439B" w:rsidP="00C2439B">
      <w:pPr>
        <w:pStyle w:val="NoSpacing"/>
        <w:rPr>
          <w:rFonts w:ascii="Georgia" w:hAnsi="Georgia"/>
        </w:rPr>
      </w:pPr>
      <w:r w:rsidRPr="00383D9F">
        <w:rPr>
          <w:rFonts w:ascii="Georgia" w:hAnsi="Georgia"/>
        </w:rPr>
        <w:t xml:space="preserve">If a student receives 3 or more </w:t>
      </w:r>
      <w:r>
        <w:rPr>
          <w:rFonts w:ascii="Georgia" w:hAnsi="Georgia"/>
        </w:rPr>
        <w:t>Referral/Write-Up Forms</w:t>
      </w:r>
      <w:r w:rsidRPr="00383D9F">
        <w:rPr>
          <w:rFonts w:ascii="Georgia" w:hAnsi="Georgia"/>
        </w:rPr>
        <w:t xml:space="preserve"> that student will be facing suspension</w:t>
      </w:r>
      <w:r>
        <w:rPr>
          <w:rFonts w:ascii="Georgia" w:hAnsi="Georgia"/>
        </w:rPr>
        <w:t xml:space="preserve"> for 1 or more days</w:t>
      </w:r>
      <w:r w:rsidRPr="00383D9F">
        <w:rPr>
          <w:rFonts w:ascii="Georgia" w:hAnsi="Georgia"/>
        </w:rPr>
        <w:t>.</w:t>
      </w:r>
      <w:r>
        <w:rPr>
          <w:rFonts w:ascii="Georgia" w:hAnsi="Georgia"/>
        </w:rPr>
        <w:t xml:space="preserve"> Depending on the severity of the infraction the Program Director has the right to suspend a child before any of these steps.</w:t>
      </w:r>
    </w:p>
    <w:p w:rsidR="00C2439B" w:rsidRDefault="00C2439B" w:rsidP="00C2439B">
      <w:pPr>
        <w:pStyle w:val="NoSpacing"/>
        <w:rPr>
          <w:rFonts w:ascii="Georgia" w:hAnsi="Georgia"/>
        </w:rPr>
      </w:pPr>
    </w:p>
    <w:p w:rsidR="00C2439B" w:rsidRPr="00383D9F" w:rsidRDefault="00C2439B" w:rsidP="00C2439B">
      <w:pPr>
        <w:pStyle w:val="NoSpacing"/>
        <w:rPr>
          <w:rFonts w:ascii="Georgia" w:hAnsi="Georgia"/>
          <w:b/>
        </w:rPr>
      </w:pPr>
      <w:r w:rsidRPr="00383D9F">
        <w:rPr>
          <w:rFonts w:ascii="Georgia" w:hAnsi="Georgia"/>
          <w:b/>
        </w:rPr>
        <w:t>Expulsion</w:t>
      </w:r>
    </w:p>
    <w:p w:rsidR="00C2439B" w:rsidRPr="008E7F77" w:rsidRDefault="00C2439B" w:rsidP="00C2439B">
      <w:pPr>
        <w:pStyle w:val="NoSpacing"/>
        <w:rPr>
          <w:rFonts w:ascii="Georgia" w:hAnsi="Georgia"/>
          <w:b/>
          <w:i/>
        </w:rPr>
      </w:pPr>
      <w:r w:rsidRPr="008E7F77">
        <w:rPr>
          <w:rFonts w:ascii="Georgia" w:hAnsi="Georgia"/>
          <w:b/>
          <w:i/>
        </w:rPr>
        <w:t xml:space="preserve">Only the Program Director has the authority to expel a student. </w:t>
      </w:r>
    </w:p>
    <w:p w:rsidR="00C2439B" w:rsidRPr="00383D9F" w:rsidRDefault="00C2439B" w:rsidP="00C2439B">
      <w:pPr>
        <w:pStyle w:val="NoSpacing"/>
        <w:rPr>
          <w:rFonts w:ascii="Georgia" w:hAnsi="Georgia"/>
        </w:rPr>
      </w:pPr>
      <w:r w:rsidRPr="00383D9F">
        <w:rPr>
          <w:rFonts w:ascii="Georgia" w:hAnsi="Georgia"/>
        </w:rPr>
        <w:t xml:space="preserve">If a student is suspended 2 or more times, that student may be facing expulsion. </w:t>
      </w:r>
      <w:r>
        <w:rPr>
          <w:rFonts w:ascii="Georgia" w:hAnsi="Georgia"/>
        </w:rPr>
        <w:t>Depending on the severity of the infraction the Program Director has the right to expel a child before any of these steps.</w:t>
      </w:r>
    </w:p>
    <w:p w:rsidR="00C2439B" w:rsidRDefault="00C2439B" w:rsidP="00C2439B">
      <w:pPr>
        <w:pStyle w:val="NoSpacing"/>
        <w:rPr>
          <w:rFonts w:ascii="Georgia" w:hAnsi="Georgia"/>
        </w:rPr>
      </w:pPr>
    </w:p>
    <w:p w:rsidR="00C2439B" w:rsidRPr="00E50947" w:rsidRDefault="00C2439B" w:rsidP="00C2439B">
      <w:pPr>
        <w:pStyle w:val="NoSpacing"/>
        <w:rPr>
          <w:rFonts w:ascii="Georgia" w:hAnsi="Georgia"/>
          <w:b/>
        </w:rPr>
      </w:pPr>
      <w:r w:rsidRPr="00E50947">
        <w:rPr>
          <w:rFonts w:ascii="Georgia" w:hAnsi="Georgia"/>
          <w:b/>
        </w:rPr>
        <w:t>Fighting</w:t>
      </w:r>
    </w:p>
    <w:p w:rsidR="00C2439B" w:rsidRPr="00E50947" w:rsidRDefault="00C2439B" w:rsidP="00C2439B">
      <w:pPr>
        <w:pStyle w:val="NoSpacing"/>
        <w:rPr>
          <w:rFonts w:ascii="Georgia" w:hAnsi="Georgia"/>
          <w:b/>
          <w:i/>
        </w:rPr>
      </w:pPr>
      <w:r>
        <w:rPr>
          <w:rFonts w:ascii="Georgia" w:hAnsi="Georgia"/>
          <w:b/>
          <w:i/>
        </w:rPr>
        <w:t>If a staff does</w:t>
      </w:r>
      <w:r w:rsidRPr="00E50947">
        <w:rPr>
          <w:rFonts w:ascii="Georgia" w:hAnsi="Georgia"/>
          <w:b/>
          <w:i/>
        </w:rPr>
        <w:t xml:space="preserve"> not </w:t>
      </w:r>
      <w:r>
        <w:rPr>
          <w:rFonts w:ascii="Georgia" w:hAnsi="Georgia"/>
          <w:b/>
          <w:i/>
        </w:rPr>
        <w:t xml:space="preserve">feel </w:t>
      </w:r>
      <w:r w:rsidRPr="00E50947">
        <w:rPr>
          <w:rFonts w:ascii="Georgia" w:hAnsi="Georgia"/>
          <w:b/>
          <w:i/>
        </w:rPr>
        <w:t xml:space="preserve">comfortable </w:t>
      </w:r>
      <w:proofErr w:type="gramStart"/>
      <w:r w:rsidRPr="00E50947">
        <w:rPr>
          <w:rFonts w:ascii="Georgia" w:hAnsi="Georgia"/>
          <w:b/>
          <w:i/>
        </w:rPr>
        <w:t>intervening</w:t>
      </w:r>
      <w:proofErr w:type="gramEnd"/>
      <w:r w:rsidRPr="00E50947">
        <w:rPr>
          <w:rFonts w:ascii="Georgia" w:hAnsi="Georgia"/>
          <w:b/>
          <w:i/>
        </w:rPr>
        <w:t xml:space="preserve"> the following protocol</w:t>
      </w:r>
      <w:r>
        <w:rPr>
          <w:rFonts w:ascii="Georgia" w:hAnsi="Georgia"/>
          <w:b/>
          <w:i/>
        </w:rPr>
        <w:t xml:space="preserve"> will be used</w:t>
      </w:r>
      <w:r w:rsidRPr="00E50947">
        <w:rPr>
          <w:rFonts w:ascii="Georgia" w:hAnsi="Georgia"/>
          <w:b/>
          <w:i/>
        </w:rPr>
        <w:t>.</w:t>
      </w:r>
    </w:p>
    <w:p w:rsidR="00C2439B" w:rsidRDefault="00C2439B" w:rsidP="00C2439B">
      <w:pPr>
        <w:pStyle w:val="NoSpacing"/>
        <w:rPr>
          <w:rFonts w:ascii="Georgia" w:hAnsi="Georgia"/>
        </w:rPr>
      </w:pPr>
      <w:r w:rsidRPr="00383D9F">
        <w:rPr>
          <w:rFonts w:ascii="Georgia" w:hAnsi="Georgia"/>
        </w:rPr>
        <w:t xml:space="preserve">If </w:t>
      </w:r>
      <w:r>
        <w:rPr>
          <w:rFonts w:ascii="Georgia" w:hAnsi="Georgia"/>
        </w:rPr>
        <w:t>students</w:t>
      </w:r>
      <w:r w:rsidRPr="00383D9F">
        <w:rPr>
          <w:rFonts w:ascii="Georgia" w:hAnsi="Georgia"/>
        </w:rPr>
        <w:t xml:space="preserve"> are engaged in a physical fight, </w:t>
      </w:r>
      <w:r>
        <w:rPr>
          <w:rFonts w:ascii="Georgia" w:hAnsi="Georgia"/>
        </w:rPr>
        <w:t>Staff</w:t>
      </w:r>
      <w:r w:rsidRPr="00383D9F">
        <w:rPr>
          <w:rFonts w:ascii="Georgia" w:hAnsi="Georgia"/>
        </w:rPr>
        <w:t xml:space="preserve"> </w:t>
      </w:r>
      <w:proofErr w:type="gramStart"/>
      <w:r w:rsidRPr="00383D9F">
        <w:rPr>
          <w:rFonts w:ascii="Georgia" w:hAnsi="Georgia"/>
        </w:rPr>
        <w:t>are</w:t>
      </w:r>
      <w:proofErr w:type="gramEnd"/>
      <w:r w:rsidRPr="00383D9F">
        <w:rPr>
          <w:rFonts w:ascii="Georgia" w:hAnsi="Georgia"/>
        </w:rPr>
        <w:t xml:space="preserve"> required to have a student</w:t>
      </w:r>
      <w:r>
        <w:rPr>
          <w:rFonts w:ascii="Georgia" w:hAnsi="Georgia"/>
        </w:rPr>
        <w:t xml:space="preserve"> go and get security</w:t>
      </w:r>
      <w:r w:rsidRPr="00383D9F">
        <w:rPr>
          <w:rFonts w:ascii="Georgia" w:hAnsi="Georgia"/>
        </w:rPr>
        <w:t xml:space="preserve"> while keeping all other campers safe and controlled.  Staff is also expected to verbally encourage those who are fighting to stop.  Staff will only be allowed to come between campers with the assistance of a security agent.</w:t>
      </w:r>
      <w:r>
        <w:rPr>
          <w:rFonts w:ascii="Georgia" w:hAnsi="Georgia"/>
        </w:rPr>
        <w:t xml:space="preserve"> </w:t>
      </w:r>
    </w:p>
    <w:p w:rsidR="00C2439B" w:rsidRDefault="00C2439B" w:rsidP="00C2439B">
      <w:pPr>
        <w:pStyle w:val="NoSpacing"/>
        <w:rPr>
          <w:rFonts w:ascii="Georgia" w:hAnsi="Georgia"/>
        </w:rPr>
      </w:pPr>
    </w:p>
    <w:p w:rsidR="00C2439B" w:rsidRDefault="00C2439B" w:rsidP="00C2439B">
      <w:pPr>
        <w:pStyle w:val="NoSpacing"/>
        <w:rPr>
          <w:rFonts w:ascii="Georgia" w:hAnsi="Georgia"/>
        </w:rPr>
      </w:pPr>
    </w:p>
    <w:p w:rsidR="00C2439B" w:rsidRDefault="00C2439B" w:rsidP="00C2439B">
      <w:pPr>
        <w:pStyle w:val="NoSpacing"/>
        <w:rPr>
          <w:rFonts w:ascii="Georgia" w:hAnsi="Georgia"/>
        </w:rPr>
      </w:pPr>
      <w:r>
        <w:rPr>
          <w:rFonts w:ascii="Georgia" w:hAnsi="Georgia"/>
        </w:rPr>
        <w:t>If a student gets into a physical altercation with another student, that is cause for an automatic Referral/Write-Up Form, both parents will be called and if contacted, those students will be sent home for the day.</w:t>
      </w:r>
    </w:p>
    <w:p w:rsidR="00953D33" w:rsidRDefault="00953D33"/>
    <w:sectPr w:rsidR="00953D33" w:rsidSect="00C243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9B"/>
    <w:rsid w:val="00953D33"/>
    <w:rsid w:val="00C2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39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24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39B"/>
  </w:style>
  <w:style w:type="paragraph" w:styleId="BalloonText">
    <w:name w:val="Balloon Text"/>
    <w:basedOn w:val="Normal"/>
    <w:link w:val="BalloonTextChar"/>
    <w:uiPriority w:val="99"/>
    <w:semiHidden/>
    <w:unhideWhenUsed/>
    <w:rsid w:val="00C2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39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24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39B"/>
  </w:style>
  <w:style w:type="paragraph" w:styleId="BalloonText">
    <w:name w:val="Balloon Text"/>
    <w:basedOn w:val="Normal"/>
    <w:link w:val="BalloonTextChar"/>
    <w:uiPriority w:val="99"/>
    <w:semiHidden/>
    <w:unhideWhenUsed/>
    <w:rsid w:val="00C2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1</cp:revision>
  <dcterms:created xsi:type="dcterms:W3CDTF">2017-11-13T17:01:00Z</dcterms:created>
  <dcterms:modified xsi:type="dcterms:W3CDTF">2017-11-13T17:03:00Z</dcterms:modified>
</cp:coreProperties>
</file>